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49894" w14:textId="77777777" w:rsidR="00D631C2" w:rsidRPr="00D631C2" w:rsidRDefault="00D631C2" w:rsidP="00D631C2">
      <w:pPr>
        <w:pStyle w:val="Header"/>
        <w:rPr>
          <w:rFonts w:cstheme="minorHAnsi"/>
          <w:b/>
          <w:sz w:val="28"/>
          <w:szCs w:val="28"/>
        </w:rPr>
      </w:pPr>
      <w:bookmarkStart w:id="0" w:name="_GoBack"/>
      <w:r w:rsidRPr="00D631C2">
        <w:rPr>
          <w:rFonts w:cstheme="minorHAnsi"/>
          <w:b/>
          <w:sz w:val="28"/>
          <w:szCs w:val="28"/>
        </w:rPr>
        <w:t>Additional Entry Level Worker Resources</w:t>
      </w:r>
    </w:p>
    <w:bookmarkEnd w:id="0"/>
    <w:p w14:paraId="17BE6931" w14:textId="77777777" w:rsidR="00D631C2" w:rsidRDefault="00D631C2" w:rsidP="00D631C2">
      <w:pPr>
        <w:tabs>
          <w:tab w:val="left" w:pos="3092"/>
        </w:tabs>
        <w:rPr>
          <w:color w:val="000000"/>
          <w:sz w:val="28"/>
          <w:szCs w:val="28"/>
        </w:rPr>
      </w:pPr>
    </w:p>
    <w:p w14:paraId="22554619" w14:textId="77777777" w:rsidR="00D631C2" w:rsidRPr="00DB5CA8" w:rsidRDefault="00D631C2" w:rsidP="00D631C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3C6EE341" w14:textId="77777777" w:rsidR="00D631C2" w:rsidRPr="00D631C2" w:rsidRDefault="00D631C2" w:rsidP="00D631C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631C2">
        <w:rPr>
          <w:rFonts w:asciiTheme="minorHAnsi" w:hAnsiTheme="minorHAnsi" w:cstheme="minorHAnsi"/>
          <w:b/>
          <w:bCs/>
        </w:rPr>
        <w:t>Washington Labor &amp; Industries Speakers program</w:t>
      </w:r>
    </w:p>
    <w:p w14:paraId="05111AF8" w14:textId="77777777" w:rsidR="00D631C2" w:rsidRPr="00DB5CA8" w:rsidRDefault="00D631C2" w:rsidP="00D631C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hyperlink r:id="rId6" w:history="1">
        <w:r w:rsidRPr="00DB5CA8">
          <w:rPr>
            <w:rStyle w:val="Hyperlink"/>
            <w:rFonts w:asciiTheme="minorHAnsi" w:hAnsiTheme="minorHAnsi" w:cstheme="minorHAnsi"/>
          </w:rPr>
          <w:t>http://www.lni.wa.gov/WorkplaceRights/TeenWorkers/SpeakersProgram/</w:t>
        </w:r>
      </w:hyperlink>
    </w:p>
    <w:p w14:paraId="7C445436" w14:textId="77777777" w:rsidR="00D631C2" w:rsidRPr="00DB5CA8" w:rsidRDefault="00D631C2" w:rsidP="00D631C2">
      <w:pPr>
        <w:rPr>
          <w:rFonts w:cstheme="minorHAnsi"/>
          <w:color w:val="000000"/>
        </w:rPr>
      </w:pPr>
    </w:p>
    <w:p w14:paraId="645F9DB1" w14:textId="77777777" w:rsidR="00D631C2" w:rsidRPr="00D631C2" w:rsidRDefault="00D631C2" w:rsidP="00D631C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631C2">
        <w:rPr>
          <w:rFonts w:asciiTheme="minorHAnsi" w:hAnsiTheme="minorHAnsi" w:cstheme="minorHAnsi"/>
          <w:b/>
          <w:bCs/>
        </w:rPr>
        <w:t>Youth Job Safety Resources</w:t>
      </w:r>
    </w:p>
    <w:p w14:paraId="433175BA" w14:textId="77777777" w:rsidR="00D631C2" w:rsidRPr="00DB5CA8" w:rsidRDefault="00D631C2" w:rsidP="00D631C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hyperlink r:id="rId7" w:history="1">
        <w:r w:rsidRPr="00DB5CA8">
          <w:rPr>
            <w:rStyle w:val="Hyperlink"/>
            <w:rFonts w:asciiTheme="minorHAnsi" w:hAnsiTheme="minorHAnsi" w:cstheme="minorHAnsi"/>
          </w:rPr>
          <w:t>http://www.lni.wa.gov/WorkplaceRights/TeenWorkers/JobSafety/SafetyResources/</w:t>
        </w:r>
      </w:hyperlink>
      <w:r w:rsidRPr="00DB5CA8">
        <w:rPr>
          <w:rFonts w:asciiTheme="minorHAnsi" w:hAnsiTheme="minorHAnsi" w:cstheme="minorHAnsi"/>
        </w:rPr>
        <w:t xml:space="preserve"> </w:t>
      </w:r>
    </w:p>
    <w:p w14:paraId="5B7E4606" w14:textId="77777777" w:rsidR="00D631C2" w:rsidRPr="00DB5CA8" w:rsidRDefault="00D631C2" w:rsidP="00D631C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6512BC6" w14:textId="77777777" w:rsidR="00D631C2" w:rsidRPr="00D631C2" w:rsidRDefault="00D631C2" w:rsidP="00D631C2">
      <w:pPr>
        <w:pStyle w:val="NoSpacing"/>
        <w:rPr>
          <w:rFonts w:cstheme="minorHAnsi"/>
          <w:b/>
          <w:sz w:val="24"/>
          <w:szCs w:val="24"/>
        </w:rPr>
      </w:pPr>
      <w:proofErr w:type="spellStart"/>
      <w:r w:rsidRPr="00D631C2">
        <w:rPr>
          <w:rFonts w:cstheme="minorHAnsi"/>
          <w:b/>
          <w:sz w:val="24"/>
          <w:szCs w:val="24"/>
        </w:rPr>
        <w:t>WorkSafeBC</w:t>
      </w:r>
      <w:proofErr w:type="spellEnd"/>
      <w:r w:rsidRPr="00D631C2">
        <w:rPr>
          <w:rFonts w:cstheme="minorHAnsi"/>
          <w:b/>
          <w:sz w:val="24"/>
          <w:szCs w:val="24"/>
        </w:rPr>
        <w:t xml:space="preserve"> Young Worker</w:t>
      </w:r>
    </w:p>
    <w:p w14:paraId="43090B5E" w14:textId="77777777" w:rsidR="00D631C2" w:rsidRDefault="00D631C2" w:rsidP="00D631C2">
      <w:pPr>
        <w:pStyle w:val="NoSpacing"/>
        <w:rPr>
          <w:rFonts w:cstheme="minorHAnsi"/>
          <w:sz w:val="24"/>
          <w:szCs w:val="24"/>
        </w:rPr>
      </w:pPr>
      <w:hyperlink r:id="rId8" w:history="1">
        <w:r w:rsidRPr="00DB5CA8">
          <w:rPr>
            <w:rStyle w:val="Hyperlink"/>
            <w:rFonts w:cstheme="minorHAnsi"/>
            <w:sz w:val="24"/>
            <w:szCs w:val="24"/>
          </w:rPr>
          <w:t>https://www.worksafebc.com/en/health-safety/education-training-certification/young-new-worker</w:t>
        </w:r>
      </w:hyperlink>
      <w:r w:rsidRPr="00DB5CA8">
        <w:rPr>
          <w:rFonts w:cstheme="minorHAnsi"/>
          <w:sz w:val="24"/>
          <w:szCs w:val="24"/>
        </w:rPr>
        <w:t xml:space="preserve">    </w:t>
      </w:r>
    </w:p>
    <w:p w14:paraId="4D05F714" w14:textId="77777777" w:rsidR="00D631C2" w:rsidRPr="00DB5CA8" w:rsidRDefault="00D631C2" w:rsidP="00D631C2">
      <w:pPr>
        <w:pStyle w:val="NoSpacing"/>
        <w:rPr>
          <w:rFonts w:cstheme="minorHAnsi"/>
          <w:sz w:val="24"/>
          <w:szCs w:val="24"/>
        </w:rPr>
      </w:pPr>
    </w:p>
    <w:p w14:paraId="78E4A39D" w14:textId="77777777" w:rsidR="00D631C2" w:rsidRPr="00D631C2" w:rsidRDefault="00D631C2" w:rsidP="00D631C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631C2">
        <w:rPr>
          <w:rFonts w:asciiTheme="minorHAnsi" w:hAnsiTheme="minorHAnsi" w:cstheme="minorHAnsi"/>
          <w:b/>
          <w:bCs/>
        </w:rPr>
        <w:t xml:space="preserve">Oregon OSHA youth safety </w:t>
      </w:r>
    </w:p>
    <w:p w14:paraId="7665A6B5" w14:textId="77777777" w:rsidR="00D631C2" w:rsidRPr="00DB5CA8" w:rsidRDefault="00D631C2" w:rsidP="00D631C2">
      <w:pPr>
        <w:pStyle w:val="NormalWeb"/>
        <w:spacing w:before="0" w:beforeAutospacing="0" w:after="0" w:afterAutospacing="0"/>
        <w:rPr>
          <w:rStyle w:val="Hyperlink"/>
          <w:rFonts w:asciiTheme="minorHAnsi" w:hAnsiTheme="minorHAnsi" w:cstheme="minorHAnsi"/>
        </w:rPr>
      </w:pPr>
      <w:hyperlink r:id="rId9" w:history="1">
        <w:r w:rsidRPr="00DB5CA8">
          <w:rPr>
            <w:rStyle w:val="Hyperlink"/>
            <w:rFonts w:asciiTheme="minorHAnsi" w:hAnsiTheme="minorHAnsi" w:cstheme="minorHAnsi"/>
          </w:rPr>
          <w:t>http://osha.oregon.gov/workers/Pages/Young-workers.aspx</w:t>
        </w:r>
      </w:hyperlink>
    </w:p>
    <w:p w14:paraId="34B96484" w14:textId="77777777" w:rsidR="00D631C2" w:rsidRPr="00DB5CA8" w:rsidRDefault="00D631C2" w:rsidP="00D631C2">
      <w:pPr>
        <w:pStyle w:val="NormalWeb"/>
        <w:spacing w:before="0" w:beforeAutospacing="0" w:after="0" w:afterAutospacing="0"/>
        <w:rPr>
          <w:rStyle w:val="Hyperlink"/>
          <w:rFonts w:asciiTheme="minorHAnsi" w:hAnsiTheme="minorHAnsi" w:cstheme="minorHAnsi"/>
        </w:rPr>
      </w:pPr>
    </w:p>
    <w:p w14:paraId="4751F20C" w14:textId="77777777" w:rsidR="00D631C2" w:rsidRPr="00D631C2" w:rsidRDefault="00D631C2" w:rsidP="00D631C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lang w:val="en"/>
        </w:rPr>
      </w:pPr>
      <w:hyperlink r:id="rId10" w:history="1">
        <w:r w:rsidRPr="00D631C2">
          <w:rPr>
            <w:rFonts w:asciiTheme="minorHAnsi" w:hAnsiTheme="minorHAnsi" w:cstheme="minorHAnsi"/>
            <w:b/>
            <w:lang w:val="en"/>
          </w:rPr>
          <w:t>Oregon Healthy Workforce Center</w:t>
        </w:r>
      </w:hyperlink>
    </w:p>
    <w:p w14:paraId="2DBF84E3" w14:textId="77777777" w:rsidR="00D631C2" w:rsidRPr="00DB5CA8" w:rsidRDefault="00D631C2" w:rsidP="00D631C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hyperlink r:id="rId11" w:history="1">
        <w:r w:rsidRPr="00DB5CA8">
          <w:rPr>
            <w:rStyle w:val="Hyperlink"/>
            <w:rFonts w:asciiTheme="minorHAnsi" w:hAnsiTheme="minorHAnsi" w:cstheme="minorHAnsi"/>
          </w:rPr>
          <w:t>http://www.ohsu.edu/xd/research/centers-institutes/oregon-institute-occupational-health-sciences/oregon-healthy-workforce-center/toolkit-kiosk/PUSH.cfm</w:t>
        </w:r>
      </w:hyperlink>
      <w:r w:rsidRPr="00DB5CA8">
        <w:rPr>
          <w:rFonts w:asciiTheme="minorHAnsi" w:hAnsiTheme="minorHAnsi" w:cstheme="minorHAnsi"/>
        </w:rPr>
        <w:t xml:space="preserve"> </w:t>
      </w:r>
    </w:p>
    <w:p w14:paraId="2759B9BB" w14:textId="77777777" w:rsidR="00D631C2" w:rsidRPr="00DB5CA8" w:rsidRDefault="00D631C2" w:rsidP="00D631C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3836F66D" w14:textId="77777777" w:rsidR="00D631C2" w:rsidRPr="00D631C2" w:rsidRDefault="00D631C2" w:rsidP="00D631C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D631C2">
        <w:rPr>
          <w:rFonts w:asciiTheme="minorHAnsi" w:hAnsiTheme="minorHAnsi" w:cstheme="minorHAnsi"/>
          <w:b/>
          <w:bCs/>
        </w:rPr>
        <w:t>Young Workers.org</w:t>
      </w:r>
    </w:p>
    <w:p w14:paraId="2F9895FB" w14:textId="77777777" w:rsidR="00D631C2" w:rsidRPr="00DB5CA8" w:rsidRDefault="00D631C2" w:rsidP="00D631C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hyperlink r:id="rId12" w:history="1">
        <w:r w:rsidRPr="00DB5CA8">
          <w:rPr>
            <w:rStyle w:val="Hyperlink"/>
            <w:rFonts w:asciiTheme="minorHAnsi" w:hAnsiTheme="minorHAnsi" w:cstheme="minorHAnsi"/>
          </w:rPr>
          <w:t>http://youngworkers.org/nywsrc/</w:t>
        </w:r>
      </w:hyperlink>
    </w:p>
    <w:p w14:paraId="0BBE849F" w14:textId="77777777" w:rsidR="00D631C2" w:rsidRPr="00DB5CA8" w:rsidRDefault="00D631C2" w:rsidP="00D631C2">
      <w:pPr>
        <w:pStyle w:val="NoSpacing"/>
        <w:rPr>
          <w:rFonts w:cstheme="minorHAnsi"/>
          <w:sz w:val="24"/>
          <w:szCs w:val="24"/>
        </w:rPr>
      </w:pPr>
    </w:p>
    <w:p w14:paraId="26F27159" w14:textId="77777777" w:rsidR="00D631C2" w:rsidRPr="00D631C2" w:rsidRDefault="00D631C2" w:rsidP="00D631C2">
      <w:pPr>
        <w:pStyle w:val="NoSpacing"/>
        <w:rPr>
          <w:rFonts w:cstheme="minorHAnsi"/>
          <w:b/>
          <w:sz w:val="24"/>
          <w:szCs w:val="24"/>
        </w:rPr>
      </w:pPr>
      <w:r w:rsidRPr="00D631C2">
        <w:rPr>
          <w:rFonts w:cstheme="minorHAnsi"/>
          <w:b/>
          <w:sz w:val="24"/>
          <w:szCs w:val="24"/>
        </w:rPr>
        <w:t>Live Safe! Work Smart!</w:t>
      </w:r>
    </w:p>
    <w:p w14:paraId="3DF335E7" w14:textId="77777777" w:rsidR="00D631C2" w:rsidRPr="00DB5CA8" w:rsidRDefault="00D631C2" w:rsidP="00D631C2">
      <w:pPr>
        <w:pStyle w:val="NoSpacing"/>
        <w:rPr>
          <w:rFonts w:cstheme="minorHAnsi"/>
          <w:sz w:val="24"/>
          <w:szCs w:val="24"/>
        </w:rPr>
      </w:pPr>
      <w:hyperlink r:id="rId13" w:history="1">
        <w:r w:rsidRPr="00DB5CA8">
          <w:rPr>
            <w:rStyle w:val="Hyperlink"/>
            <w:rFonts w:cstheme="minorHAnsi"/>
            <w:sz w:val="24"/>
            <w:szCs w:val="24"/>
          </w:rPr>
          <w:t>http://www.livesafeworksmart.net/english/index.htm</w:t>
        </w:r>
      </w:hyperlink>
      <w:r w:rsidRPr="00DB5CA8">
        <w:rPr>
          <w:rFonts w:cstheme="minorHAnsi"/>
          <w:sz w:val="24"/>
          <w:szCs w:val="24"/>
        </w:rPr>
        <w:t xml:space="preserve"> </w:t>
      </w:r>
    </w:p>
    <w:p w14:paraId="22687DCA" w14:textId="77777777" w:rsidR="008B036F" w:rsidRDefault="00D653C9"/>
    <w:sectPr w:rsidR="008B036F" w:rsidSect="008038EA">
      <w:headerReference w:type="default" r:id="rId14"/>
      <w:pgSz w:w="12240" w:h="15840"/>
      <w:pgMar w:top="2592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EFD58" w14:textId="77777777" w:rsidR="003232D8" w:rsidRDefault="003232D8" w:rsidP="00B57BAD">
      <w:r>
        <w:separator/>
      </w:r>
    </w:p>
  </w:endnote>
  <w:endnote w:type="continuationSeparator" w:id="0">
    <w:p w14:paraId="38707C6B" w14:textId="77777777" w:rsidR="003232D8" w:rsidRDefault="003232D8" w:rsidP="00B5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E7425" w14:textId="77777777" w:rsidR="003232D8" w:rsidRDefault="003232D8" w:rsidP="00B57BAD">
      <w:r>
        <w:separator/>
      </w:r>
    </w:p>
  </w:footnote>
  <w:footnote w:type="continuationSeparator" w:id="0">
    <w:p w14:paraId="4C3FBBEE" w14:textId="77777777" w:rsidR="003232D8" w:rsidRDefault="003232D8" w:rsidP="00B57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EF675" w14:textId="77777777" w:rsidR="00B57BAD" w:rsidRDefault="008038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FB0DA4" wp14:editId="5C46F8A2">
          <wp:simplePos x="0" y="0"/>
          <wp:positionH relativeFrom="column">
            <wp:posOffset>-903767</wp:posOffset>
          </wp:positionH>
          <wp:positionV relativeFrom="page">
            <wp:posOffset>10795</wp:posOffset>
          </wp:positionV>
          <wp:extent cx="7764145" cy="1004760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R-RS-Letterhead-FN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145" cy="10047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AA"/>
    <w:rsid w:val="00054B9F"/>
    <w:rsid w:val="003232D8"/>
    <w:rsid w:val="00395264"/>
    <w:rsid w:val="005F271B"/>
    <w:rsid w:val="008038EA"/>
    <w:rsid w:val="00AE02B0"/>
    <w:rsid w:val="00B57BAD"/>
    <w:rsid w:val="00D631C2"/>
    <w:rsid w:val="00D653C9"/>
    <w:rsid w:val="00E4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D4FAB0"/>
  <w14:defaultImageDpi w14:val="32767"/>
  <w15:chartTrackingRefBased/>
  <w15:docId w15:val="{FBB4D6BD-E607-984F-8A09-6304B6B7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BAD"/>
  </w:style>
  <w:style w:type="paragraph" w:styleId="Footer">
    <w:name w:val="footer"/>
    <w:basedOn w:val="Normal"/>
    <w:link w:val="FooterChar"/>
    <w:uiPriority w:val="99"/>
    <w:unhideWhenUsed/>
    <w:rsid w:val="00B57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BAD"/>
  </w:style>
  <w:style w:type="character" w:styleId="Hyperlink">
    <w:name w:val="Hyperlink"/>
    <w:basedOn w:val="DefaultParagraphFont"/>
    <w:uiPriority w:val="99"/>
    <w:unhideWhenUsed/>
    <w:rsid w:val="00D631C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31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D631C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ksafebc.com/en/health-safety/education-training-certification/young-new-worker" TargetMode="External"/><Relationship Id="rId13" Type="http://schemas.openxmlformats.org/officeDocument/2006/relationships/hyperlink" Target="http://www.livesafeworksmart.net/english/index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ni.wa.gov/WorkplaceRights/TeenWorkers/JobSafety/SafetyResources/" TargetMode="External"/><Relationship Id="rId12" Type="http://schemas.openxmlformats.org/officeDocument/2006/relationships/hyperlink" Target="http://youngworkers.org/nywsrc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ni.wa.gov/WorkplaceRights/TeenWorkers/SpeakersProgram/" TargetMode="External"/><Relationship Id="rId11" Type="http://schemas.openxmlformats.org/officeDocument/2006/relationships/hyperlink" Target="http://www.ohsu.edu/xd/research/centers-institutes/oregon-institute-occupational-health-sciences/oregon-healthy-workforce-center/toolkit-kiosk/PUSH.cf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ohsu.edu/xd/research/centers-institutes/oregon-institute-occupational-health-sciences/oregon-healthy-workforce-cente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sha.oregon.gov/workers/Pages/Young-workers.asp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Hargis</dc:creator>
  <cp:keywords/>
  <dc:description/>
  <cp:lastModifiedBy>Rick Means</cp:lastModifiedBy>
  <cp:revision>2</cp:revision>
  <dcterms:created xsi:type="dcterms:W3CDTF">2019-02-22T19:46:00Z</dcterms:created>
  <dcterms:modified xsi:type="dcterms:W3CDTF">2019-02-22T19:46:00Z</dcterms:modified>
</cp:coreProperties>
</file>