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650B" w14:textId="79D9DC62" w:rsidR="00BF00C8" w:rsidRPr="00775DEF" w:rsidRDefault="00BF00C8" w:rsidP="00BF00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bookmarkStart w:id="0" w:name="_Hlk94084711"/>
      <w:bookmarkEnd w:id="0"/>
      <w:r>
        <w:rPr>
          <w:rFonts w:ascii="Arial" w:eastAsia="Times New Roman" w:hAnsi="Arial" w:cs="Arial"/>
          <w:sz w:val="32"/>
          <w:szCs w:val="32"/>
        </w:rPr>
        <w:t xml:space="preserve">Latest Course - </w:t>
      </w:r>
      <w:r w:rsidRPr="00D5607F">
        <w:rPr>
          <w:rFonts w:ascii="Arial" w:eastAsia="Times New Roman" w:hAnsi="Arial" w:cs="Arial"/>
          <w:sz w:val="32"/>
          <w:szCs w:val="32"/>
        </w:rPr>
        <w:t>RISE U</w:t>
      </w:r>
      <w:r w:rsidR="001C160C">
        <w:rPr>
          <w:rFonts w:ascii="Arial" w:eastAsia="Times New Roman" w:hAnsi="Arial" w:cs="Arial"/>
          <w:sz w:val="32"/>
          <w:szCs w:val="32"/>
        </w:rPr>
        <w:t>P</w:t>
      </w:r>
      <w:r w:rsidRPr="00D5607F">
        <w:rPr>
          <w:rFonts w:ascii="Arial" w:eastAsia="Times New Roman" w:hAnsi="Arial" w:cs="Arial"/>
          <w:sz w:val="32"/>
          <w:szCs w:val="32"/>
        </w:rPr>
        <w:t xml:space="preserve"> Warehouse, Inventory</w:t>
      </w:r>
      <w:r w:rsidR="000B34C5">
        <w:rPr>
          <w:rFonts w:ascii="Arial" w:eastAsia="Times New Roman" w:hAnsi="Arial" w:cs="Arial"/>
          <w:sz w:val="32"/>
          <w:szCs w:val="32"/>
        </w:rPr>
        <w:t>,</w:t>
      </w:r>
      <w:r w:rsidRPr="00D5607F">
        <w:rPr>
          <w:rFonts w:ascii="Arial" w:eastAsia="Times New Roman" w:hAnsi="Arial" w:cs="Arial"/>
          <w:sz w:val="32"/>
          <w:szCs w:val="32"/>
        </w:rPr>
        <w:t xml:space="preserve"> and Logistics</w:t>
      </w:r>
    </w:p>
    <w:p w14:paraId="00EF3467" w14:textId="77777777" w:rsidR="001504B3" w:rsidRDefault="001504B3" w:rsidP="00D56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4E"/>
          <w:szCs w:val="24"/>
        </w:rPr>
      </w:pPr>
    </w:p>
    <w:p w14:paraId="75A67427" w14:textId="2D67C4A2" w:rsidR="00D5607F" w:rsidRDefault="00650BF9" w:rsidP="00BF0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4E"/>
          <w:szCs w:val="24"/>
        </w:rPr>
      </w:pPr>
      <w:r>
        <w:rPr>
          <w:rFonts w:ascii="Arial" w:eastAsia="Times New Roman" w:hAnsi="Arial" w:cs="Arial"/>
          <w:noProof/>
          <w:color w:val="4E4E4E"/>
          <w:szCs w:val="24"/>
        </w:rPr>
        <w:drawing>
          <wp:anchor distT="0" distB="0" distL="114300" distR="114300" simplePos="0" relativeHeight="251659264" behindDoc="0" locked="0" layoutInCell="1" allowOverlap="1" wp14:anchorId="41947CFF" wp14:editId="4CB5C6F0">
            <wp:simplePos x="0" y="0"/>
            <wp:positionH relativeFrom="column">
              <wp:posOffset>1866900</wp:posOffset>
            </wp:positionH>
            <wp:positionV relativeFrom="paragraph">
              <wp:posOffset>201930</wp:posOffset>
            </wp:positionV>
            <wp:extent cx="1483448" cy="180022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48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07F" w:rsidRPr="00D5607F">
        <w:rPr>
          <w:rFonts w:ascii="Arial" w:eastAsia="Times New Roman" w:hAnsi="Arial" w:cs="Arial"/>
          <w:noProof/>
          <w:color w:val="4E4E4E"/>
          <w:szCs w:val="24"/>
        </w:rPr>
        <w:drawing>
          <wp:inline distT="0" distB="0" distL="0" distR="0" wp14:anchorId="707E3CB8" wp14:editId="1BF46BE8">
            <wp:extent cx="5292012" cy="2190750"/>
            <wp:effectExtent l="0" t="0" r="4445" b="0"/>
            <wp:docPr id="6" name="Picture 1" descr="Bann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40"/>
                    <a:stretch/>
                  </pic:blipFill>
                  <pic:spPr bwMode="auto">
                    <a:xfrm>
                      <a:off x="0" y="0"/>
                      <a:ext cx="5308473" cy="219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C8A480" w14:textId="77777777" w:rsidR="001504B3" w:rsidRPr="00D5607F" w:rsidRDefault="001504B3" w:rsidP="00D56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4E"/>
          <w:szCs w:val="24"/>
        </w:rPr>
      </w:pPr>
    </w:p>
    <w:p w14:paraId="2A2E5B13" w14:textId="3EFE7A0D" w:rsidR="00D5607F" w:rsidRPr="00BF00C8" w:rsidRDefault="00D5607F" w:rsidP="00D5607F">
      <w:pPr>
        <w:shd w:val="clear" w:color="auto" w:fill="FFFFFF"/>
        <w:spacing w:after="0" w:line="240" w:lineRule="auto"/>
        <w:outlineLvl w:val="4"/>
        <w:rPr>
          <w:rFonts w:ascii="Tahoma" w:eastAsia="Times New Roman" w:hAnsi="Tahoma" w:cs="Tahoma"/>
          <w:szCs w:val="24"/>
        </w:rPr>
      </w:pPr>
      <w:r w:rsidRPr="00BF00C8">
        <w:rPr>
          <w:rFonts w:ascii="Tahoma" w:eastAsia="Times New Roman" w:hAnsi="Tahoma" w:cs="Tahoma"/>
          <w:szCs w:val="24"/>
        </w:rPr>
        <w:t>The newest course in the NRF Foundation’s skills training</w:t>
      </w:r>
      <w:r w:rsidR="008B3444">
        <w:rPr>
          <w:rFonts w:ascii="Tahoma" w:eastAsia="Times New Roman" w:hAnsi="Tahoma" w:cs="Tahoma"/>
          <w:szCs w:val="24"/>
        </w:rPr>
        <w:t xml:space="preserve"> series</w:t>
      </w:r>
      <w:r w:rsidRPr="00BF00C8">
        <w:rPr>
          <w:rFonts w:ascii="Tahoma" w:eastAsia="Times New Roman" w:hAnsi="Tahoma" w:cs="Tahoma"/>
          <w:szCs w:val="24"/>
        </w:rPr>
        <w:t xml:space="preserve"> is the </w:t>
      </w:r>
      <w:r w:rsidRPr="00705DB6">
        <w:rPr>
          <w:rFonts w:ascii="Tahoma" w:eastAsia="Times New Roman" w:hAnsi="Tahoma" w:cs="Tahoma"/>
          <w:i/>
          <w:iCs/>
          <w:szCs w:val="24"/>
        </w:rPr>
        <w:t xml:space="preserve">RISE Up Warehouse, Inventory and Logistics </w:t>
      </w:r>
      <w:r w:rsidRPr="00BF00C8">
        <w:rPr>
          <w:rFonts w:ascii="Tahoma" w:eastAsia="Times New Roman" w:hAnsi="Tahoma" w:cs="Tahoma"/>
          <w:szCs w:val="24"/>
        </w:rPr>
        <w:t>credential.</w:t>
      </w:r>
      <w:r w:rsidR="00C932B5">
        <w:rPr>
          <w:rFonts w:ascii="Tahoma" w:eastAsia="Times New Roman" w:hAnsi="Tahoma" w:cs="Tahoma"/>
          <w:szCs w:val="24"/>
        </w:rPr>
        <w:t xml:space="preserve"> The course</w:t>
      </w:r>
      <w:r w:rsidR="00C932B5" w:rsidRPr="00BF00C8">
        <w:rPr>
          <w:rFonts w:ascii="Tahoma" w:eastAsia="Times New Roman" w:hAnsi="Tahoma" w:cs="Tahoma"/>
          <w:szCs w:val="24"/>
        </w:rPr>
        <w:t xml:space="preserve"> </w:t>
      </w:r>
      <w:r w:rsidRPr="00BF00C8">
        <w:rPr>
          <w:rFonts w:ascii="Tahoma" w:eastAsia="Times New Roman" w:hAnsi="Tahoma" w:cs="Tahoma"/>
          <w:szCs w:val="24"/>
        </w:rPr>
        <w:t>will help you understand supply chains and develop workplace readiness skills for roles in warehouses, distribution</w:t>
      </w:r>
      <w:r w:rsidR="000B34C5">
        <w:rPr>
          <w:rFonts w:ascii="Tahoma" w:eastAsia="Times New Roman" w:hAnsi="Tahoma" w:cs="Tahoma"/>
          <w:szCs w:val="24"/>
        </w:rPr>
        <w:t>,</w:t>
      </w:r>
      <w:r w:rsidRPr="00BF00C8">
        <w:rPr>
          <w:rFonts w:ascii="Tahoma" w:eastAsia="Times New Roman" w:hAnsi="Tahoma" w:cs="Tahoma"/>
          <w:szCs w:val="24"/>
        </w:rPr>
        <w:t xml:space="preserve"> or fulfillment centers.</w:t>
      </w:r>
    </w:p>
    <w:p w14:paraId="67C2E0DE" w14:textId="7294140B" w:rsidR="00D5607F" w:rsidRPr="00BF00C8" w:rsidRDefault="00D5607F" w:rsidP="00D5607F">
      <w:pPr>
        <w:shd w:val="clear" w:color="auto" w:fill="FFFFFF"/>
        <w:spacing w:after="0" w:line="240" w:lineRule="auto"/>
        <w:outlineLvl w:val="4"/>
        <w:rPr>
          <w:rFonts w:ascii="Tahoma" w:eastAsia="Times New Roman" w:hAnsi="Tahoma" w:cs="Tahoma"/>
          <w:szCs w:val="24"/>
        </w:rPr>
      </w:pPr>
    </w:p>
    <w:p w14:paraId="4F68B860" w14:textId="317E271E" w:rsidR="00D5607F" w:rsidRPr="00BF00C8" w:rsidRDefault="00D5607F" w:rsidP="00D5607F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4"/>
        </w:rPr>
      </w:pPr>
      <w:r w:rsidRPr="00BF00C8">
        <w:rPr>
          <w:rFonts w:ascii="Tahoma" w:eastAsia="Times New Roman" w:hAnsi="Tahoma" w:cs="Tahoma"/>
          <w:szCs w:val="24"/>
        </w:rPr>
        <w:t>Developed in collaboration with the Association for Supply Chain Management Foundation, this course will</w:t>
      </w:r>
      <w:r w:rsidR="00261D29">
        <w:rPr>
          <w:rFonts w:ascii="Tahoma" w:eastAsia="Times New Roman" w:hAnsi="Tahoma" w:cs="Tahoma"/>
          <w:szCs w:val="24"/>
        </w:rPr>
        <w:t xml:space="preserve"> give you insights </w:t>
      </w:r>
      <w:r w:rsidR="00717EBE">
        <w:rPr>
          <w:rFonts w:ascii="Tahoma" w:eastAsia="Times New Roman" w:hAnsi="Tahoma" w:cs="Tahoma"/>
          <w:szCs w:val="24"/>
        </w:rPr>
        <w:t>into</w:t>
      </w:r>
      <w:r w:rsidR="00261D29">
        <w:rPr>
          <w:rFonts w:ascii="Tahoma" w:eastAsia="Times New Roman" w:hAnsi="Tahoma" w:cs="Tahoma"/>
          <w:szCs w:val="24"/>
        </w:rPr>
        <w:t xml:space="preserve"> </w:t>
      </w:r>
      <w:r w:rsidRPr="00BF00C8">
        <w:rPr>
          <w:rFonts w:ascii="Tahoma" w:eastAsia="Times New Roman" w:hAnsi="Tahoma" w:cs="Tahoma"/>
          <w:szCs w:val="24"/>
        </w:rPr>
        <w:t>the importance of supply chains and the flow of goods.</w:t>
      </w:r>
      <w:r w:rsidR="00C932B5">
        <w:rPr>
          <w:rFonts w:ascii="Tahoma" w:eastAsia="Times New Roman" w:hAnsi="Tahoma" w:cs="Tahoma"/>
          <w:szCs w:val="24"/>
        </w:rPr>
        <w:t xml:space="preserve"> </w:t>
      </w:r>
      <w:r w:rsidRPr="00BF00C8">
        <w:rPr>
          <w:rFonts w:ascii="Tahoma" w:eastAsia="Times New Roman" w:hAnsi="Tahoma" w:cs="Tahoma"/>
          <w:szCs w:val="24"/>
        </w:rPr>
        <w:t xml:space="preserve">You will </w:t>
      </w:r>
      <w:r w:rsidR="00F30D1B">
        <w:rPr>
          <w:rFonts w:ascii="Tahoma" w:eastAsia="Times New Roman" w:hAnsi="Tahoma" w:cs="Tahoma"/>
          <w:szCs w:val="24"/>
        </w:rPr>
        <w:t>learn</w:t>
      </w:r>
      <w:r w:rsidR="00F30D1B" w:rsidRPr="00BF00C8">
        <w:rPr>
          <w:rFonts w:ascii="Tahoma" w:eastAsia="Times New Roman" w:hAnsi="Tahoma" w:cs="Tahoma"/>
          <w:szCs w:val="24"/>
        </w:rPr>
        <w:t xml:space="preserve"> </w:t>
      </w:r>
      <w:r w:rsidRPr="00BF00C8">
        <w:rPr>
          <w:rFonts w:ascii="Tahoma" w:eastAsia="Times New Roman" w:hAnsi="Tahoma" w:cs="Tahoma"/>
          <w:szCs w:val="24"/>
        </w:rPr>
        <w:t xml:space="preserve">how warehouses are designed and operated and </w:t>
      </w:r>
      <w:r w:rsidR="002A28AE">
        <w:rPr>
          <w:rFonts w:ascii="Tahoma" w:eastAsia="Times New Roman" w:hAnsi="Tahoma" w:cs="Tahoma"/>
          <w:szCs w:val="24"/>
        </w:rPr>
        <w:t xml:space="preserve">help you </w:t>
      </w:r>
      <w:r w:rsidRPr="00BF00C8">
        <w:rPr>
          <w:rFonts w:ascii="Tahoma" w:eastAsia="Times New Roman" w:hAnsi="Tahoma" w:cs="Tahoma"/>
          <w:szCs w:val="24"/>
        </w:rPr>
        <w:t>practice calculating and explaining key performance metrics.</w:t>
      </w:r>
      <w:r w:rsidR="00C932B5">
        <w:rPr>
          <w:rFonts w:ascii="Tahoma" w:eastAsia="Times New Roman" w:hAnsi="Tahoma" w:cs="Tahoma"/>
          <w:szCs w:val="24"/>
        </w:rPr>
        <w:t xml:space="preserve"> </w:t>
      </w:r>
      <w:r w:rsidRPr="00BF00C8">
        <w:rPr>
          <w:rFonts w:ascii="Tahoma" w:eastAsia="Times New Roman" w:hAnsi="Tahoma" w:cs="Tahoma"/>
          <w:szCs w:val="24"/>
        </w:rPr>
        <w:t>You</w:t>
      </w:r>
      <w:r w:rsidR="002A28AE">
        <w:rPr>
          <w:rFonts w:ascii="Tahoma" w:eastAsia="Times New Roman" w:hAnsi="Tahoma" w:cs="Tahoma"/>
          <w:szCs w:val="24"/>
        </w:rPr>
        <w:t xml:space="preserve"> wi</w:t>
      </w:r>
      <w:r w:rsidRPr="00BF00C8">
        <w:rPr>
          <w:rFonts w:ascii="Tahoma" w:eastAsia="Times New Roman" w:hAnsi="Tahoma" w:cs="Tahoma"/>
          <w:szCs w:val="24"/>
        </w:rPr>
        <w:t>ll learn about safety measures, explore critical warehousing roles</w:t>
      </w:r>
      <w:r w:rsidR="002A28AE">
        <w:rPr>
          <w:rFonts w:ascii="Tahoma" w:eastAsia="Times New Roman" w:hAnsi="Tahoma" w:cs="Tahoma"/>
          <w:szCs w:val="24"/>
        </w:rPr>
        <w:t>, and discover</w:t>
      </w:r>
      <w:r w:rsidRPr="00BF00C8">
        <w:rPr>
          <w:rFonts w:ascii="Tahoma" w:eastAsia="Times New Roman" w:hAnsi="Tahoma" w:cs="Tahoma"/>
          <w:szCs w:val="24"/>
        </w:rPr>
        <w:t xml:space="preserve"> how to succeed in this exciting career path.</w:t>
      </w:r>
    </w:p>
    <w:p w14:paraId="508FEFB4" w14:textId="77777777" w:rsidR="00D5607F" w:rsidRPr="00BF00C8" w:rsidRDefault="00D5607F" w:rsidP="00D5607F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4"/>
        </w:rPr>
      </w:pPr>
    </w:p>
    <w:p w14:paraId="51AA600E" w14:textId="0C3E365E" w:rsidR="00786461" w:rsidRPr="00BF00C8" w:rsidRDefault="00D5607F" w:rsidP="00D5607F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4"/>
        </w:rPr>
      </w:pPr>
      <w:r w:rsidRPr="00BF00C8">
        <w:rPr>
          <w:rFonts w:ascii="Tahoma" w:eastAsia="Times New Roman" w:hAnsi="Tahoma" w:cs="Tahoma"/>
          <w:szCs w:val="24"/>
        </w:rPr>
        <w:t xml:space="preserve">This online course takes just five to seven hours to </w:t>
      </w:r>
      <w:r w:rsidR="002C38AA" w:rsidRPr="00BF00C8">
        <w:rPr>
          <w:rFonts w:ascii="Tahoma" w:eastAsia="Times New Roman" w:hAnsi="Tahoma" w:cs="Tahoma"/>
          <w:szCs w:val="24"/>
        </w:rPr>
        <w:t>complete,</w:t>
      </w:r>
      <w:r w:rsidRPr="00BF00C8">
        <w:rPr>
          <w:rFonts w:ascii="Tahoma" w:eastAsia="Times New Roman" w:hAnsi="Tahoma" w:cs="Tahoma"/>
          <w:szCs w:val="24"/>
        </w:rPr>
        <w:t xml:space="preserve"> and you can use any computer or tablet.</w:t>
      </w:r>
      <w:r w:rsidR="00C932B5">
        <w:rPr>
          <w:rFonts w:ascii="Tahoma" w:eastAsia="Times New Roman" w:hAnsi="Tahoma" w:cs="Tahoma"/>
          <w:szCs w:val="24"/>
        </w:rPr>
        <w:t xml:space="preserve"> </w:t>
      </w:r>
      <w:r w:rsidRPr="00BF00C8">
        <w:rPr>
          <w:rFonts w:ascii="Tahoma" w:eastAsia="Times New Roman" w:hAnsi="Tahoma" w:cs="Tahoma"/>
          <w:szCs w:val="24"/>
        </w:rPr>
        <w:t xml:space="preserve">You can work at your own pace to complete the training, and you will complete three 16-question quizzes along the way to </w:t>
      </w:r>
      <w:r w:rsidR="00403EFA">
        <w:rPr>
          <w:rFonts w:ascii="Tahoma" w:eastAsia="Times New Roman" w:hAnsi="Tahoma" w:cs="Tahoma"/>
          <w:szCs w:val="24"/>
        </w:rPr>
        <w:t>demonstrate you’ve</w:t>
      </w:r>
      <w:r w:rsidRPr="00BF00C8">
        <w:rPr>
          <w:rFonts w:ascii="Tahoma" w:eastAsia="Times New Roman" w:hAnsi="Tahoma" w:cs="Tahoma"/>
          <w:szCs w:val="24"/>
        </w:rPr>
        <w:t xml:space="preserve"> mastered the content.</w:t>
      </w:r>
      <w:r w:rsidR="00403EFA">
        <w:rPr>
          <w:rFonts w:ascii="Tahoma" w:eastAsia="Times New Roman" w:hAnsi="Tahoma" w:cs="Tahoma"/>
          <w:szCs w:val="24"/>
        </w:rPr>
        <w:t xml:space="preserve"> The dynamic curriculum includes videos</w:t>
      </w:r>
      <w:r w:rsidR="00786461">
        <w:rPr>
          <w:rFonts w:ascii="Tahoma" w:eastAsia="Times New Roman" w:hAnsi="Tahoma" w:cs="Tahoma"/>
          <w:szCs w:val="24"/>
        </w:rPr>
        <w:t xml:space="preserve"> and</w:t>
      </w:r>
      <w:r w:rsidR="00403EFA">
        <w:rPr>
          <w:rFonts w:ascii="Tahoma" w:eastAsia="Times New Roman" w:hAnsi="Tahoma" w:cs="Tahoma"/>
          <w:szCs w:val="24"/>
        </w:rPr>
        <w:t xml:space="preserve"> interactive exercises</w:t>
      </w:r>
      <w:r w:rsidR="00786461">
        <w:rPr>
          <w:rFonts w:ascii="Tahoma" w:eastAsia="Times New Roman" w:hAnsi="Tahoma" w:cs="Tahoma"/>
          <w:szCs w:val="24"/>
        </w:rPr>
        <w:t>.</w:t>
      </w:r>
    </w:p>
    <w:p w14:paraId="377495AF" w14:textId="1A261D2A" w:rsidR="00D5607F" w:rsidRPr="00BF00C8" w:rsidRDefault="00D5607F" w:rsidP="00D5607F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4"/>
        </w:rPr>
      </w:pPr>
    </w:p>
    <w:p w14:paraId="17651081" w14:textId="3C12F632" w:rsidR="00D5607F" w:rsidRPr="00BF00C8" w:rsidRDefault="00D5607F" w:rsidP="00D5607F">
      <w:pPr>
        <w:pStyle w:val="Default"/>
        <w:rPr>
          <w:rFonts w:ascii="Tahoma" w:hAnsi="Tahoma" w:cs="Tahoma"/>
          <w:color w:val="auto"/>
        </w:rPr>
      </w:pPr>
      <w:r w:rsidRPr="00BF00C8">
        <w:rPr>
          <w:rFonts w:ascii="Tahoma" w:hAnsi="Tahoma" w:cs="Tahoma"/>
          <w:color w:val="auto"/>
        </w:rPr>
        <w:t xml:space="preserve">Do you have an employee </w:t>
      </w:r>
      <w:r w:rsidR="00717EBE">
        <w:rPr>
          <w:rFonts w:ascii="Tahoma" w:hAnsi="Tahoma" w:cs="Tahoma"/>
          <w:color w:val="auto"/>
        </w:rPr>
        <w:t>who</w:t>
      </w:r>
      <w:r w:rsidR="00717EBE" w:rsidRPr="00BF00C8">
        <w:rPr>
          <w:rFonts w:ascii="Tahoma" w:hAnsi="Tahoma" w:cs="Tahoma"/>
          <w:color w:val="auto"/>
        </w:rPr>
        <w:t xml:space="preserve"> </w:t>
      </w:r>
      <w:r w:rsidRPr="00BF00C8">
        <w:rPr>
          <w:rFonts w:ascii="Tahoma" w:hAnsi="Tahoma" w:cs="Tahoma"/>
          <w:color w:val="auto"/>
        </w:rPr>
        <w:t xml:space="preserve">is showing interest in </w:t>
      </w:r>
      <w:r w:rsidR="00F364D0" w:rsidRPr="00BF00C8">
        <w:rPr>
          <w:rFonts w:ascii="Tahoma" w:hAnsi="Tahoma" w:cs="Tahoma"/>
          <w:color w:val="auto"/>
        </w:rPr>
        <w:t>growth</w:t>
      </w:r>
      <w:r w:rsidRPr="00BF00C8">
        <w:rPr>
          <w:rFonts w:ascii="Tahoma" w:hAnsi="Tahoma" w:cs="Tahoma"/>
          <w:color w:val="auto"/>
        </w:rPr>
        <w:t xml:space="preserve"> with</w:t>
      </w:r>
      <w:r w:rsidR="001504B3" w:rsidRPr="00BF00C8">
        <w:rPr>
          <w:rFonts w:ascii="Tahoma" w:hAnsi="Tahoma" w:cs="Tahoma"/>
          <w:color w:val="auto"/>
        </w:rPr>
        <w:t>in</w:t>
      </w:r>
      <w:r w:rsidRPr="00BF00C8">
        <w:rPr>
          <w:rFonts w:ascii="Tahoma" w:hAnsi="Tahoma" w:cs="Tahoma"/>
          <w:color w:val="auto"/>
        </w:rPr>
        <w:t xml:space="preserve"> your company?</w:t>
      </w:r>
      <w:r w:rsidR="00C932B5">
        <w:rPr>
          <w:rFonts w:ascii="Tahoma" w:hAnsi="Tahoma" w:cs="Tahoma"/>
          <w:color w:val="auto"/>
        </w:rPr>
        <w:t xml:space="preserve"> </w:t>
      </w:r>
      <w:r w:rsidRPr="00BF00C8">
        <w:rPr>
          <w:rFonts w:ascii="Tahoma" w:hAnsi="Tahoma" w:cs="Tahoma"/>
          <w:color w:val="auto"/>
        </w:rPr>
        <w:t xml:space="preserve">Are you </w:t>
      </w:r>
      <w:r w:rsidR="00C72869">
        <w:rPr>
          <w:rFonts w:ascii="Tahoma" w:hAnsi="Tahoma" w:cs="Tahoma"/>
          <w:color w:val="auto"/>
        </w:rPr>
        <w:t xml:space="preserve">currently </w:t>
      </w:r>
      <w:r w:rsidRPr="00BF00C8">
        <w:rPr>
          <w:rFonts w:ascii="Tahoma" w:hAnsi="Tahoma" w:cs="Tahoma"/>
          <w:color w:val="auto"/>
        </w:rPr>
        <w:t>working with internship/apprenticeship programs?</w:t>
      </w:r>
      <w:r w:rsidR="00C932B5">
        <w:rPr>
          <w:rFonts w:ascii="Tahoma" w:hAnsi="Tahoma" w:cs="Tahoma"/>
          <w:color w:val="auto"/>
        </w:rPr>
        <w:t xml:space="preserve"> </w:t>
      </w:r>
      <w:r w:rsidR="00172EF2">
        <w:rPr>
          <w:rFonts w:ascii="Tahoma" w:hAnsi="Tahoma" w:cs="Tahoma"/>
          <w:color w:val="auto"/>
        </w:rPr>
        <w:t>NRF Foundation</w:t>
      </w:r>
      <w:r w:rsidRPr="00BF00C8">
        <w:rPr>
          <w:rFonts w:ascii="Tahoma" w:hAnsi="Tahoma" w:cs="Tahoma"/>
          <w:color w:val="auto"/>
        </w:rPr>
        <w:t xml:space="preserve"> </w:t>
      </w:r>
      <w:r w:rsidR="00717EBE">
        <w:rPr>
          <w:rFonts w:ascii="Tahoma" w:hAnsi="Tahoma" w:cs="Tahoma"/>
          <w:color w:val="auto"/>
        </w:rPr>
        <w:t>is allowing</w:t>
      </w:r>
      <w:r w:rsidRPr="00BF00C8">
        <w:rPr>
          <w:rFonts w:ascii="Tahoma" w:hAnsi="Tahoma" w:cs="Tahoma"/>
          <w:color w:val="auto"/>
        </w:rPr>
        <w:t xml:space="preserve"> </w:t>
      </w:r>
      <w:r w:rsidR="001C160C">
        <w:rPr>
          <w:rFonts w:ascii="Tahoma" w:hAnsi="Tahoma" w:cs="Tahoma"/>
          <w:color w:val="auto"/>
        </w:rPr>
        <w:t>Washington Retail</w:t>
      </w:r>
      <w:r w:rsidRPr="00BF00C8">
        <w:rPr>
          <w:rFonts w:ascii="Tahoma" w:hAnsi="Tahoma" w:cs="Tahoma"/>
          <w:color w:val="auto"/>
        </w:rPr>
        <w:t xml:space="preserve"> to offer these classes to our members at a reduced rate.  </w:t>
      </w:r>
    </w:p>
    <w:p w14:paraId="1B36DB44" w14:textId="2E77EE81" w:rsidR="00D5607F" w:rsidRPr="00BF00C8" w:rsidRDefault="00D5607F" w:rsidP="00D5607F">
      <w:pPr>
        <w:pStyle w:val="Default"/>
        <w:rPr>
          <w:rFonts w:ascii="Tahoma" w:hAnsi="Tahoma" w:cs="Tahoma"/>
          <w:color w:val="auto"/>
        </w:rPr>
      </w:pPr>
    </w:p>
    <w:p w14:paraId="22866E3C" w14:textId="27E5D9DC" w:rsidR="00D5607F" w:rsidRPr="00705DB6" w:rsidRDefault="00D5607F" w:rsidP="00D5607F">
      <w:pPr>
        <w:pStyle w:val="Default"/>
        <w:rPr>
          <w:rFonts w:ascii="Tahoma" w:hAnsi="Tahoma" w:cs="Tahoma"/>
          <w:b/>
          <w:bCs/>
          <w:color w:val="auto"/>
        </w:rPr>
      </w:pPr>
      <w:r w:rsidRPr="00705DB6">
        <w:rPr>
          <w:rFonts w:ascii="Tahoma" w:hAnsi="Tahoma" w:cs="Tahoma"/>
          <w:b/>
          <w:bCs/>
          <w:color w:val="auto"/>
        </w:rPr>
        <w:t>Please contact Rick Means, 360.200.6454</w:t>
      </w:r>
      <w:r w:rsidR="002F142B" w:rsidRPr="00705DB6">
        <w:rPr>
          <w:rFonts w:ascii="Tahoma" w:hAnsi="Tahoma" w:cs="Tahoma"/>
          <w:b/>
          <w:bCs/>
          <w:color w:val="auto"/>
        </w:rPr>
        <w:t>,</w:t>
      </w:r>
      <w:r w:rsidRPr="00705DB6">
        <w:rPr>
          <w:rFonts w:ascii="Tahoma" w:hAnsi="Tahoma" w:cs="Tahoma"/>
          <w:b/>
          <w:bCs/>
          <w:color w:val="auto"/>
        </w:rPr>
        <w:t xml:space="preserve"> or Rose Gundersen,</w:t>
      </w:r>
      <w:r w:rsidRPr="00705DB6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360.200.6452</w:t>
      </w:r>
      <w:r w:rsidR="002F142B" w:rsidRPr="00705DB6">
        <w:rPr>
          <w:rStyle w:val="Hyperlink"/>
          <w:rFonts w:ascii="Tahoma" w:hAnsi="Tahoma" w:cs="Tahoma"/>
          <w:b/>
          <w:bCs/>
          <w:color w:val="auto"/>
          <w:u w:val="none"/>
        </w:rPr>
        <w:t>,</w:t>
      </w:r>
      <w:r w:rsidRPr="00705DB6">
        <w:rPr>
          <w:rFonts w:ascii="Tahoma" w:hAnsi="Tahoma" w:cs="Tahoma"/>
          <w:b/>
          <w:bCs/>
          <w:color w:val="auto"/>
        </w:rPr>
        <w:t xml:space="preserve"> </w:t>
      </w:r>
      <w:r w:rsidR="002F142B" w:rsidRPr="00705DB6">
        <w:rPr>
          <w:rFonts w:ascii="Tahoma" w:hAnsi="Tahoma" w:cs="Tahoma"/>
          <w:b/>
          <w:bCs/>
          <w:color w:val="auto"/>
        </w:rPr>
        <w:t>to answer</w:t>
      </w:r>
      <w:r w:rsidRPr="00705DB6">
        <w:rPr>
          <w:rFonts w:ascii="Tahoma" w:hAnsi="Tahoma" w:cs="Tahoma"/>
          <w:b/>
          <w:bCs/>
          <w:color w:val="auto"/>
        </w:rPr>
        <w:t xml:space="preserve"> your questions and </w:t>
      </w:r>
      <w:r w:rsidR="000B34C5" w:rsidRPr="00705DB6">
        <w:rPr>
          <w:rFonts w:ascii="Tahoma" w:hAnsi="Tahoma" w:cs="Tahoma"/>
          <w:b/>
          <w:bCs/>
          <w:color w:val="auto"/>
        </w:rPr>
        <w:t xml:space="preserve">learn </w:t>
      </w:r>
      <w:r w:rsidRPr="00705DB6">
        <w:rPr>
          <w:rFonts w:ascii="Tahoma" w:hAnsi="Tahoma" w:cs="Tahoma"/>
          <w:b/>
          <w:bCs/>
          <w:color w:val="auto"/>
        </w:rPr>
        <w:t xml:space="preserve">how </w:t>
      </w:r>
      <w:r w:rsidR="002F142B" w:rsidRPr="00705DB6">
        <w:rPr>
          <w:rFonts w:ascii="Tahoma" w:hAnsi="Tahoma" w:cs="Tahoma"/>
          <w:b/>
          <w:bCs/>
          <w:color w:val="auto"/>
        </w:rPr>
        <w:t>to</w:t>
      </w:r>
      <w:r w:rsidRPr="00705DB6">
        <w:rPr>
          <w:rFonts w:ascii="Tahoma" w:hAnsi="Tahoma" w:cs="Tahoma"/>
          <w:b/>
          <w:bCs/>
          <w:color w:val="auto"/>
        </w:rPr>
        <w:t xml:space="preserve"> get your program started!</w:t>
      </w:r>
    </w:p>
    <w:p w14:paraId="3DE4EEBD" w14:textId="0E577978" w:rsidR="00D5607F" w:rsidRPr="00BF00C8" w:rsidRDefault="00D5607F" w:rsidP="00D5607F">
      <w:pPr>
        <w:pStyle w:val="Default"/>
        <w:rPr>
          <w:rFonts w:ascii="Tahoma" w:hAnsi="Tahoma" w:cs="Tahoma"/>
          <w:color w:val="auto"/>
        </w:rPr>
      </w:pPr>
    </w:p>
    <w:p w14:paraId="7BFD433B" w14:textId="71A68835" w:rsidR="005158A6" w:rsidRDefault="00A626B5" w:rsidP="00705DB6">
      <w:pPr>
        <w:pStyle w:val="Defaul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336B46" wp14:editId="2317E25B">
                <wp:simplePos x="0" y="0"/>
                <wp:positionH relativeFrom="margin">
                  <wp:align>right</wp:align>
                </wp:positionH>
                <wp:positionV relativeFrom="paragraph">
                  <wp:posOffset>591820</wp:posOffset>
                </wp:positionV>
                <wp:extent cx="3669030" cy="614045"/>
                <wp:effectExtent l="0" t="0" r="2667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B9BC3" w14:textId="693CAA46" w:rsidR="00BF00C8" w:rsidRDefault="00BF00C8">
                            <w:bookmarkStart w:id="1" w:name="_Hlk94084728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6A239" wp14:editId="2DE38C99">
                                  <wp:extent cx="3439160" cy="553518"/>
                                  <wp:effectExtent l="0" t="0" r="0" b="0"/>
                                  <wp:docPr id="3" name="Picture 3" descr="A picture containing text, to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ext, too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70674" cy="558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36B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7pt;margin-top:46.6pt;width:288.9pt;height:48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c4EAIAAB8EAAAOAAAAZHJzL2Uyb0RvYy54bWysU9tu2zAMfR+wfxD0vthJk6w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">
                <v:textbox>
                  <w:txbxContent>
                    <w:p w14:paraId="1A0B9BC3" w14:textId="693CAA46" w:rsidR="00BF00C8" w:rsidRDefault="00BF00C8">
                      <w:bookmarkStart w:id="2" w:name="_Hlk94084728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1E46A239" wp14:editId="2DE38C99">
                            <wp:extent cx="3439160" cy="553518"/>
                            <wp:effectExtent l="0" t="0" r="0" b="0"/>
                            <wp:docPr id="3" name="Picture 3" descr="A picture containing text, to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text, tool&#10;&#10;Description automatically generated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70674" cy="558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327BFC" wp14:editId="6CAFBBD8">
                <wp:simplePos x="0" y="0"/>
                <wp:positionH relativeFrom="margin">
                  <wp:align>left</wp:align>
                </wp:positionH>
                <wp:positionV relativeFrom="paragraph">
                  <wp:posOffset>439420</wp:posOffset>
                </wp:positionV>
                <wp:extent cx="2389505" cy="762635"/>
                <wp:effectExtent l="0" t="0" r="10795" b="184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B6B80" w14:textId="7AE60448" w:rsidR="001C160C" w:rsidRDefault="001C16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3F3F41" wp14:editId="66FA1D08">
                                  <wp:extent cx="2228379" cy="684397"/>
                                  <wp:effectExtent l="0" t="0" r="635" b="1905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2693" b="336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4006" cy="692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27BFC" id="_x0000_s1027" type="#_x0000_t202" style="position:absolute;margin-left:0;margin-top:34.6pt;width:188.15pt;height:60.0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">
                <v:textbox>
                  <w:txbxContent>
                    <w:p w14:paraId="4F2B6B80" w14:textId="7AE60448" w:rsidR="001C160C" w:rsidRDefault="001C160C">
                      <w:r>
                        <w:rPr>
                          <w:noProof/>
                        </w:rPr>
                        <w:drawing>
                          <wp:inline distT="0" distB="0" distL="0" distR="0" wp14:anchorId="653F3F41" wp14:editId="66FA1D08">
                            <wp:extent cx="2228379" cy="684397"/>
                            <wp:effectExtent l="0" t="0" r="635" b="1905"/>
                            <wp:docPr id="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"/>
                                    <pic:cNvPicPr/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2693" b="336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54006" cy="69226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607F" w:rsidRPr="00BF00C8">
        <w:rPr>
          <w:rFonts w:ascii="Tahoma" w:hAnsi="Tahoma" w:cs="Tahoma"/>
          <w:color w:val="auto"/>
        </w:rPr>
        <w:t xml:space="preserve">More information on RISE Up programs </w:t>
      </w:r>
      <w:r w:rsidR="00FB7091">
        <w:rPr>
          <w:rFonts w:ascii="Tahoma" w:hAnsi="Tahoma" w:cs="Tahoma"/>
          <w:color w:val="auto"/>
        </w:rPr>
        <w:t>go to</w:t>
      </w:r>
      <w:r w:rsidR="0035063B">
        <w:rPr>
          <w:rFonts w:ascii="Tahoma" w:hAnsi="Tahoma" w:cs="Tahoma"/>
          <w:color w:val="auto"/>
        </w:rPr>
        <w:t xml:space="preserve"> </w:t>
      </w:r>
      <w:r w:rsidR="0035063B" w:rsidRPr="0035063B">
        <w:rPr>
          <w:rFonts w:ascii="Tahoma" w:hAnsi="Tahoma" w:cs="Tahoma"/>
          <w:color w:val="auto"/>
        </w:rPr>
        <w:t>https://waretailservices.com/resources/retail-career-training</w:t>
      </w:r>
    </w:p>
    <w:sectPr w:rsidR="005158A6" w:rsidSect="001C160C">
      <w:pgSz w:w="12240" w:h="15840"/>
      <w:pgMar w:top="1440" w:right="1296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SS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B383C"/>
    <w:multiLevelType w:val="multilevel"/>
    <w:tmpl w:val="0B56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7F"/>
    <w:rsid w:val="000B34C5"/>
    <w:rsid w:val="00131E37"/>
    <w:rsid w:val="001504B3"/>
    <w:rsid w:val="00172EF2"/>
    <w:rsid w:val="001C160C"/>
    <w:rsid w:val="00261D29"/>
    <w:rsid w:val="002A28AE"/>
    <w:rsid w:val="002B77D7"/>
    <w:rsid w:val="002C38AA"/>
    <w:rsid w:val="002F142B"/>
    <w:rsid w:val="0035063B"/>
    <w:rsid w:val="00403EFA"/>
    <w:rsid w:val="00473E5F"/>
    <w:rsid w:val="005158A6"/>
    <w:rsid w:val="00650BF9"/>
    <w:rsid w:val="006670F2"/>
    <w:rsid w:val="00705DB6"/>
    <w:rsid w:val="00717EBE"/>
    <w:rsid w:val="00786461"/>
    <w:rsid w:val="007A3A4B"/>
    <w:rsid w:val="008B3444"/>
    <w:rsid w:val="00A626B5"/>
    <w:rsid w:val="00BF00C8"/>
    <w:rsid w:val="00C72869"/>
    <w:rsid w:val="00C932B5"/>
    <w:rsid w:val="00D5607F"/>
    <w:rsid w:val="00E1336F"/>
    <w:rsid w:val="00F00AF0"/>
    <w:rsid w:val="00F30D1B"/>
    <w:rsid w:val="00F364D0"/>
    <w:rsid w:val="00F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923AC"/>
  <w15:chartTrackingRefBased/>
  <w15:docId w15:val="{97AD8D4F-FC04-4422-B5CC-9436C5D5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07F"/>
    <w:rPr>
      <w:color w:val="0563C1" w:themeColor="hyperlink"/>
      <w:u w:val="single"/>
    </w:rPr>
  </w:style>
  <w:style w:type="paragraph" w:customStyle="1" w:styleId="Default">
    <w:name w:val="Default"/>
    <w:rsid w:val="00D5607F"/>
    <w:pPr>
      <w:autoSpaceDE w:val="0"/>
      <w:autoSpaceDN w:val="0"/>
      <w:adjustRightInd w:val="0"/>
      <w:spacing w:after="0" w:line="240" w:lineRule="auto"/>
    </w:pPr>
    <w:rPr>
      <w:rFonts w:ascii="Gotham SSm Book" w:hAnsi="Gotham SSm Book" w:cs="Gotham SSm Book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60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3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3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1419">
              <w:marLeft w:val="0"/>
              <w:marRight w:val="0"/>
              <w:marTop w:val="0"/>
              <w:marBottom w:val="0"/>
              <w:divBdr>
                <w:top w:val="single" w:sz="6" w:space="0" w:color="BEBDBD"/>
                <w:left w:val="single" w:sz="6" w:space="0" w:color="BEBDBD"/>
                <w:bottom w:val="single" w:sz="6" w:space="0" w:color="BEBDBD"/>
                <w:right w:val="single" w:sz="6" w:space="0" w:color="BEBDBD"/>
              </w:divBdr>
            </w:div>
            <w:div w:id="35350643">
              <w:marLeft w:val="0"/>
              <w:marRight w:val="0"/>
              <w:marTop w:val="0"/>
              <w:marBottom w:val="0"/>
              <w:divBdr>
                <w:top w:val="single" w:sz="6" w:space="0" w:color="BEBDBD"/>
                <w:left w:val="single" w:sz="6" w:space="0" w:color="BEBDBD"/>
                <w:bottom w:val="single" w:sz="6" w:space="0" w:color="BEBDBD"/>
                <w:right w:val="single" w:sz="6" w:space="0" w:color="BEBDBD"/>
              </w:divBdr>
            </w:div>
            <w:div w:id="617415610">
              <w:marLeft w:val="0"/>
              <w:marRight w:val="0"/>
              <w:marTop w:val="0"/>
              <w:marBottom w:val="0"/>
              <w:divBdr>
                <w:top w:val="single" w:sz="6" w:space="0" w:color="BEBDBD"/>
                <w:left w:val="single" w:sz="6" w:space="0" w:color="BEBDBD"/>
                <w:bottom w:val="single" w:sz="6" w:space="0" w:color="BEBDBD"/>
                <w:right w:val="single" w:sz="6" w:space="0" w:color="BEBDBD"/>
              </w:divBdr>
            </w:div>
            <w:div w:id="303388021">
              <w:marLeft w:val="0"/>
              <w:marRight w:val="0"/>
              <w:marTop w:val="0"/>
              <w:marBottom w:val="0"/>
              <w:divBdr>
                <w:top w:val="single" w:sz="6" w:space="0" w:color="BEBDBD"/>
                <w:left w:val="single" w:sz="6" w:space="0" w:color="BEBDBD"/>
                <w:bottom w:val="single" w:sz="6" w:space="0" w:color="BEBDBD"/>
                <w:right w:val="single" w:sz="6" w:space="0" w:color="BEBDBD"/>
              </w:divBdr>
            </w:div>
            <w:div w:id="51007435">
              <w:marLeft w:val="0"/>
              <w:marRight w:val="0"/>
              <w:marTop w:val="0"/>
              <w:marBottom w:val="0"/>
              <w:divBdr>
                <w:top w:val="single" w:sz="6" w:space="0" w:color="BEBDBD"/>
                <w:left w:val="single" w:sz="6" w:space="0" w:color="BEBDBD"/>
                <w:bottom w:val="single" w:sz="6" w:space="0" w:color="BEBDBD"/>
                <w:right w:val="single" w:sz="6" w:space="0" w:color="BEBDBD"/>
              </w:divBdr>
            </w:div>
          </w:divsChild>
        </w:div>
        <w:div w:id="10100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76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F9B213-DCCD-7244-A193-3B36352902D6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C74E5677D4B4DB1B0991CDCB4B03B" ma:contentTypeVersion="12" ma:contentTypeDescription="Create a new document." ma:contentTypeScope="" ma:versionID="b0257ca5f22ee11e8a609d9764fcd2be">
  <xsd:schema xmlns:xsd="http://www.w3.org/2001/XMLSchema" xmlns:xs="http://www.w3.org/2001/XMLSchema" xmlns:p="http://schemas.microsoft.com/office/2006/metadata/properties" xmlns:ns2="26d29b98-aeef-4327-9348-13917ee0e6aa" xmlns:ns3="360febeb-7366-4b84-9b0e-9844ea0530c6" targetNamespace="http://schemas.microsoft.com/office/2006/metadata/properties" ma:root="true" ma:fieldsID="eb39a150332f567740879addfa667aeb" ns2:_="" ns3:_="">
    <xsd:import namespace="26d29b98-aeef-4327-9348-13917ee0e6aa"/>
    <xsd:import namespace="360febeb-7366-4b84-9b0e-9844ea053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b98-aeef-4327-9348-13917ee0e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febeb-7366-4b84-9b0e-9844ea053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30B79-1E68-41F1-B26B-764114FD2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2ACBC-D11D-4673-9CF2-D5D3BD71AC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BB499D-EB98-45FD-83C7-F4D8BE68B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29b98-aeef-4327-9348-13917ee0e6aa"/>
    <ds:schemaRef ds:uri="360febeb-7366-4b84-9b0e-9844ea053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Means</dc:creator>
  <cp:keywords/>
  <dc:description/>
  <cp:lastModifiedBy>Rick Means</cp:lastModifiedBy>
  <cp:revision>4</cp:revision>
  <dcterms:created xsi:type="dcterms:W3CDTF">2022-01-26T22:52:00Z</dcterms:created>
  <dcterms:modified xsi:type="dcterms:W3CDTF">2022-01-26T22:53:00Z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0x010100A05C74E5677D4B4DB1B0991CDCB4B03B</vt:lpwstr>
  </property>
  <property fmtid="{D5CDD505-2E9C-101B-9397-08002B2CF9AE}" pid="3" name="grammarly_documentId">
    <vt:lpwstr>documentId_3955</vt:lpwstr>
  </property>
  <property fmtid="{D5CDD505-2E9C-101B-9397-08002B2CF9AE}" pid="4" name="grammarly_documentContext">
    <vt:lpwstr>{"goals":[],"domain":"general","emotions":[],"dialect":"american"}</vt:lpwstr>
  </property>
</Properties>
</file>