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CF79C9" w14:textId="77777777" w:rsidR="00E862B5" w:rsidRPr="00727A9D" w:rsidRDefault="00E862B5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color w:val="000000"/>
        </w:rPr>
        <w:t>October 202</w:t>
      </w:r>
      <w:r w:rsidR="00CD21CC" w:rsidRPr="00727A9D">
        <w:rPr>
          <w:rFonts w:cstheme="minorHAnsi"/>
          <w:color w:val="000000"/>
        </w:rPr>
        <w:t>4</w:t>
      </w:r>
    </w:p>
    <w:p w14:paraId="437FE398" w14:textId="77777777" w:rsidR="004F430F" w:rsidRPr="00727A9D" w:rsidRDefault="004F430F" w:rsidP="0046612B">
      <w:pPr>
        <w:ind w:right="-432"/>
        <w:rPr>
          <w:rFonts w:cstheme="minorHAnsi"/>
          <w:color w:val="000000"/>
        </w:rPr>
      </w:pPr>
    </w:p>
    <w:p w14:paraId="1C4B1450" w14:textId="77777777" w:rsidR="004F430F" w:rsidRPr="00727A9D" w:rsidRDefault="004F430F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color w:val="000000"/>
        </w:rPr>
        <w:t xml:space="preserve">Dear </w:t>
      </w:r>
      <w:r w:rsidR="006B0D64" w:rsidRPr="00727A9D">
        <w:rPr>
          <w:rFonts w:cstheme="minorHAnsi"/>
          <w:color w:val="000000"/>
        </w:rPr>
        <w:t>SAFETY Leaders</w:t>
      </w:r>
      <w:r w:rsidRPr="00727A9D">
        <w:rPr>
          <w:rFonts w:cstheme="minorHAnsi"/>
          <w:color w:val="000000"/>
        </w:rPr>
        <w:t>:</w:t>
      </w:r>
    </w:p>
    <w:p w14:paraId="07570F97" w14:textId="77777777" w:rsidR="00A62409" w:rsidRPr="00727A9D" w:rsidRDefault="00A62409" w:rsidP="0046612B">
      <w:pPr>
        <w:ind w:right="-432"/>
        <w:rPr>
          <w:rFonts w:cstheme="minorHAnsi"/>
          <w:noProof/>
          <w:color w:val="000000"/>
        </w:rPr>
      </w:pPr>
    </w:p>
    <w:p w14:paraId="31FDD51F" w14:textId="77777777" w:rsidR="006935E5" w:rsidRPr="00727A9D" w:rsidRDefault="00382F0F" w:rsidP="007973AA">
      <w:pPr>
        <w:ind w:right="-432"/>
        <w:rPr>
          <w:rFonts w:cstheme="minorHAnsi"/>
          <w:b/>
          <w:bCs/>
          <w:color w:val="E45D33"/>
          <w:sz w:val="36"/>
          <w:szCs w:val="36"/>
        </w:rPr>
      </w:pPr>
      <w:r w:rsidRPr="00727A9D">
        <w:rPr>
          <w:rFonts w:cstheme="minorHAnsi"/>
          <w:b/>
          <w:bCs/>
          <w:noProof/>
          <w:color w:val="E45D33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C9AAC3B" wp14:editId="54CE58F4">
            <wp:simplePos x="0" y="0"/>
            <wp:positionH relativeFrom="column">
              <wp:posOffset>4933950</wp:posOffset>
            </wp:positionH>
            <wp:positionV relativeFrom="paragraph">
              <wp:posOffset>67310</wp:posOffset>
            </wp:positionV>
            <wp:extent cx="1275715" cy="1157605"/>
            <wp:effectExtent l="0" t="0" r="0" b="4445"/>
            <wp:wrapSquare wrapText="bothSides"/>
            <wp:docPr id="1475943656" name="Picture 6" descr="A blue and orange shiel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43656" name="Picture 6" descr="A blue and orange shield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FB6" w:rsidRPr="00727A9D">
        <w:rPr>
          <w:rFonts w:cstheme="minorHAnsi"/>
          <w:b/>
          <w:bCs/>
          <w:color w:val="E45D33"/>
          <w:sz w:val="36"/>
          <w:szCs w:val="36"/>
        </w:rPr>
        <w:t xml:space="preserve">Earn Valuable Rewards </w:t>
      </w:r>
    </w:p>
    <w:p w14:paraId="71E5C1C1" w14:textId="77777777" w:rsidR="0057035F" w:rsidRPr="00727A9D" w:rsidRDefault="00ED7FF1" w:rsidP="00ED7FF1">
      <w:pPr>
        <w:pStyle w:val="NormalWeb"/>
        <w:rPr>
          <w:rFonts w:asciiTheme="minorHAnsi" w:hAnsiTheme="minorHAnsi" w:cstheme="minorHAnsi"/>
        </w:rPr>
      </w:pPr>
      <w:r w:rsidRPr="00727A9D">
        <w:rPr>
          <w:rFonts w:asciiTheme="minorHAnsi" w:hAnsiTheme="minorHAnsi" w:cstheme="minorHAnsi"/>
        </w:rPr>
        <w:t xml:space="preserve">We're </w:t>
      </w:r>
      <w:r w:rsidR="00E85D96" w:rsidRPr="00727A9D">
        <w:rPr>
          <w:rFonts w:asciiTheme="minorHAnsi" w:hAnsiTheme="minorHAnsi" w:cstheme="minorHAnsi"/>
        </w:rPr>
        <w:t>thrilled to announce</w:t>
      </w:r>
      <w:r w:rsidRPr="00727A9D">
        <w:rPr>
          <w:rFonts w:asciiTheme="minorHAnsi" w:hAnsiTheme="minorHAnsi" w:cstheme="minorHAnsi"/>
        </w:rPr>
        <w:t xml:space="preserve"> our</w:t>
      </w:r>
      <w:r w:rsidR="00E85D96" w:rsidRPr="00727A9D">
        <w:rPr>
          <w:rFonts w:asciiTheme="minorHAnsi" w:hAnsiTheme="minorHAnsi" w:cstheme="minorHAnsi"/>
        </w:rPr>
        <w:t xml:space="preserve"> newly</w:t>
      </w:r>
      <w:r w:rsidRPr="00727A9D">
        <w:rPr>
          <w:rFonts w:asciiTheme="minorHAnsi" w:hAnsiTheme="minorHAnsi" w:cstheme="minorHAnsi"/>
        </w:rPr>
        <w:t xml:space="preserve"> re</w:t>
      </w:r>
      <w:r w:rsidR="00D4117F" w:rsidRPr="00727A9D">
        <w:rPr>
          <w:rFonts w:asciiTheme="minorHAnsi" w:hAnsiTheme="minorHAnsi" w:cstheme="minorHAnsi"/>
        </w:rPr>
        <w:t>freshed</w:t>
      </w:r>
      <w:r w:rsidRPr="00727A9D">
        <w:rPr>
          <w:rFonts w:asciiTheme="minorHAnsi" w:hAnsiTheme="minorHAnsi" w:cstheme="minorHAnsi"/>
        </w:rPr>
        <w:t xml:space="preserve"> </w:t>
      </w:r>
      <w:hyperlink r:id="rId11" w:history="1">
        <w:r w:rsidRPr="00727A9D">
          <w:rPr>
            <w:rStyle w:val="Hyperlink"/>
            <w:rFonts w:asciiTheme="minorHAnsi" w:hAnsiTheme="minorHAnsi" w:cstheme="minorHAnsi"/>
          </w:rPr>
          <w:t>Safety Ambassador program</w:t>
        </w:r>
      </w:hyperlink>
      <w:r w:rsidR="0057035F" w:rsidRPr="00727A9D">
        <w:rPr>
          <w:rFonts w:asciiTheme="minorHAnsi" w:hAnsiTheme="minorHAnsi" w:cstheme="minorHAnsi"/>
        </w:rPr>
        <w:t xml:space="preserve"> (SAP),</w:t>
      </w:r>
      <w:r w:rsidRPr="00727A9D">
        <w:rPr>
          <w:rFonts w:asciiTheme="minorHAnsi" w:hAnsiTheme="minorHAnsi" w:cstheme="minorHAnsi"/>
        </w:rPr>
        <w:t xml:space="preserve"> designed </w:t>
      </w:r>
      <w:r w:rsidR="00CD1E23" w:rsidRPr="00727A9D">
        <w:rPr>
          <w:rFonts w:asciiTheme="minorHAnsi" w:hAnsiTheme="minorHAnsi" w:cstheme="minorHAnsi"/>
        </w:rPr>
        <w:t>not only to help your com</w:t>
      </w:r>
      <w:r w:rsidRPr="00727A9D">
        <w:rPr>
          <w:rFonts w:asciiTheme="minorHAnsi" w:hAnsiTheme="minorHAnsi" w:cstheme="minorHAnsi"/>
        </w:rPr>
        <w:t>pany achieve safety compliance but also</w:t>
      </w:r>
      <w:r w:rsidR="00CD1E23" w:rsidRPr="00727A9D">
        <w:rPr>
          <w:rFonts w:asciiTheme="minorHAnsi" w:hAnsiTheme="minorHAnsi" w:cstheme="minorHAnsi"/>
        </w:rPr>
        <w:t xml:space="preserve"> to </w:t>
      </w:r>
      <w:r w:rsidR="00D9012F" w:rsidRPr="00727A9D">
        <w:rPr>
          <w:rFonts w:asciiTheme="minorHAnsi" w:hAnsiTheme="minorHAnsi" w:cstheme="minorHAnsi"/>
        </w:rPr>
        <w:t>move toward a premier safety culture</w:t>
      </w:r>
      <w:r w:rsidRPr="00727A9D">
        <w:rPr>
          <w:rFonts w:asciiTheme="minorHAnsi" w:hAnsiTheme="minorHAnsi" w:cstheme="minorHAnsi"/>
        </w:rPr>
        <w:t xml:space="preserve">. Thank you to </w:t>
      </w:r>
      <w:r w:rsidR="009E3CBF" w:rsidRPr="00727A9D">
        <w:rPr>
          <w:rFonts w:asciiTheme="minorHAnsi" w:hAnsiTheme="minorHAnsi" w:cstheme="minorHAnsi"/>
        </w:rPr>
        <w:t xml:space="preserve">all the </w:t>
      </w:r>
      <w:r w:rsidR="00EF7515" w:rsidRPr="00727A9D">
        <w:rPr>
          <w:rFonts w:asciiTheme="minorHAnsi" w:hAnsiTheme="minorHAnsi" w:cstheme="minorHAnsi"/>
        </w:rPr>
        <w:t>members</w:t>
      </w:r>
      <w:r w:rsidRPr="00727A9D">
        <w:rPr>
          <w:rFonts w:asciiTheme="minorHAnsi" w:hAnsiTheme="minorHAnsi" w:cstheme="minorHAnsi"/>
        </w:rPr>
        <w:t xml:space="preserve"> who </w:t>
      </w:r>
      <w:r w:rsidR="009E3CBF" w:rsidRPr="00727A9D">
        <w:rPr>
          <w:rFonts w:asciiTheme="minorHAnsi" w:hAnsiTheme="minorHAnsi" w:cstheme="minorHAnsi"/>
        </w:rPr>
        <w:t xml:space="preserve">expressed interest in this initiative after attending </w:t>
      </w:r>
      <w:r w:rsidRPr="00727A9D">
        <w:rPr>
          <w:rFonts w:asciiTheme="minorHAnsi" w:hAnsiTheme="minorHAnsi" w:cstheme="minorHAnsi"/>
        </w:rPr>
        <w:t xml:space="preserve">our recent </w:t>
      </w:r>
      <w:hyperlink r:id="rId12" w:history="1">
        <w:r w:rsidRPr="00727A9D">
          <w:rPr>
            <w:rStyle w:val="Hyperlink"/>
            <w:rFonts w:asciiTheme="minorHAnsi" w:hAnsiTheme="minorHAnsi" w:cstheme="minorHAnsi"/>
          </w:rPr>
          <w:t>safety webinar</w:t>
        </w:r>
      </w:hyperlink>
      <w:r w:rsidRPr="00727A9D">
        <w:rPr>
          <w:rFonts w:asciiTheme="minorHAnsi" w:hAnsiTheme="minorHAnsi" w:cstheme="minorHAnsi"/>
        </w:rPr>
        <w:t>.</w:t>
      </w:r>
      <w:r w:rsidR="00B26718" w:rsidRPr="00727A9D">
        <w:rPr>
          <w:rFonts w:asciiTheme="minorHAnsi" w:hAnsiTheme="minorHAnsi" w:cstheme="minorHAnsi"/>
        </w:rPr>
        <w:t xml:space="preserve"> </w:t>
      </w:r>
    </w:p>
    <w:p w14:paraId="1646EB7F" w14:textId="77777777" w:rsidR="00727A9D" w:rsidRPr="00727A9D" w:rsidRDefault="00727A9D" w:rsidP="00727A9D">
      <w:pPr>
        <w:pStyle w:val="NormalWeb"/>
        <w:rPr>
          <w:rFonts w:asciiTheme="minorHAnsi" w:hAnsiTheme="minorHAnsi" w:cstheme="minorHAnsi"/>
        </w:rPr>
      </w:pPr>
      <w:r w:rsidRPr="00727A9D">
        <w:rPr>
          <w:rFonts w:asciiTheme="minorHAnsi" w:hAnsiTheme="minorHAnsi" w:cstheme="minorHAnsi"/>
        </w:rPr>
        <w:t xml:space="preserve">If you missed the webinar, don’t worry! We encourage you to explore the attached graphic, which outlines and explains the four tiers of </w:t>
      </w:r>
      <w:r w:rsidR="00593144">
        <w:rPr>
          <w:rFonts w:asciiTheme="minorHAnsi" w:hAnsiTheme="minorHAnsi" w:cstheme="minorHAnsi"/>
        </w:rPr>
        <w:t>this program.</w:t>
      </w:r>
      <w:r w:rsidRPr="00727A9D">
        <w:rPr>
          <w:rFonts w:asciiTheme="minorHAnsi" w:hAnsiTheme="minorHAnsi" w:cstheme="minorHAnsi"/>
        </w:rPr>
        <w:t xml:space="preserve"> This is a fantastic opportunity to earn valuable rewards while elevating safety practices within your organization.</w:t>
      </w:r>
    </w:p>
    <w:p w14:paraId="39C52DA5" w14:textId="77777777" w:rsidR="00727A9D" w:rsidRPr="00727A9D" w:rsidRDefault="00727A9D" w:rsidP="00727A9D">
      <w:pPr>
        <w:pStyle w:val="NormalWeb"/>
        <w:rPr>
          <w:rFonts w:asciiTheme="minorHAnsi" w:hAnsiTheme="minorHAnsi" w:cstheme="minorHAnsi"/>
        </w:rPr>
      </w:pPr>
      <w:r w:rsidRPr="00727A9D">
        <w:rPr>
          <w:rFonts w:asciiTheme="minorHAnsi" w:hAnsiTheme="minorHAnsi" w:cstheme="minorHAnsi"/>
        </w:rPr>
        <w:t>Don’t miss out—start unlocking rewards today through improved safety!</w:t>
      </w:r>
    </w:p>
    <w:p w14:paraId="5C74E9DB" w14:textId="77777777" w:rsidR="00727A9D" w:rsidRPr="00727A9D" w:rsidRDefault="00727A9D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noProof/>
          <w:color w:val="000000"/>
        </w:rPr>
        <w:drawing>
          <wp:inline distT="0" distB="0" distL="0" distR="0" wp14:anchorId="0B377CDC" wp14:editId="6ABDACD5">
            <wp:extent cx="5461000" cy="2886279"/>
            <wp:effectExtent l="0" t="0" r="6350" b="9525"/>
            <wp:docPr id="1526897174" name="Picture 5" descr="A chart of a work safety cul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97174" name="Picture 5" descr="A chart of a work safety cultur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8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6B60" w14:textId="77777777" w:rsidR="004864DF" w:rsidRPr="004864DF" w:rsidRDefault="004864DF" w:rsidP="004864DF">
      <w:pPr>
        <w:pStyle w:val="NormalWeb"/>
        <w:rPr>
          <w:rFonts w:asciiTheme="minorHAnsi" w:hAnsiTheme="minorHAnsi" w:cstheme="minorHAnsi"/>
        </w:rPr>
      </w:pPr>
      <w:r w:rsidRPr="004864DF">
        <w:rPr>
          <w:rStyle w:val="Strong"/>
          <w:rFonts w:asciiTheme="minorHAnsi" w:hAnsiTheme="minorHAnsi" w:cstheme="minorHAnsi"/>
        </w:rPr>
        <w:t xml:space="preserve">Take the First Step Toward Safety Excellence! </w:t>
      </w:r>
      <w:r w:rsidRPr="004864DF">
        <w:rPr>
          <w:rFonts w:asciiTheme="minorHAnsi" w:hAnsiTheme="minorHAnsi" w:cstheme="minorHAnsi"/>
        </w:rPr>
        <w:t xml:space="preserve">Begin your journey by completing the Safety Leadership Evaluation, an exclusive opportunity for Retro Program members. Once you’ve </w:t>
      </w:r>
      <w:r w:rsidRPr="004864DF">
        <w:rPr>
          <w:rFonts w:asciiTheme="minorHAnsi" w:hAnsiTheme="minorHAnsi" w:cstheme="minorHAnsi"/>
        </w:rPr>
        <w:lastRenderedPageBreak/>
        <w:t>submitted the survey, simply email us at safety@waretailservices.com, and we’ll follow up with you shortly to guide you through the next steps.</w:t>
      </w:r>
    </w:p>
    <w:p w14:paraId="04EFFC2C" w14:textId="77777777" w:rsidR="00967719" w:rsidRPr="00727A9D" w:rsidRDefault="00967719" w:rsidP="0046612B">
      <w:pPr>
        <w:ind w:right="-432"/>
        <w:rPr>
          <w:rFonts w:cstheme="minorHAnsi"/>
          <w:color w:val="000000"/>
        </w:rPr>
      </w:pPr>
    </w:p>
    <w:p w14:paraId="05A9E39A" w14:textId="77777777" w:rsidR="003037DC" w:rsidRPr="00727A9D" w:rsidRDefault="003037DC" w:rsidP="0046612B">
      <w:pPr>
        <w:ind w:right="-432"/>
        <w:rPr>
          <w:rFonts w:cstheme="minorHAnsi"/>
        </w:rPr>
      </w:pPr>
    </w:p>
    <w:p w14:paraId="618D4696" w14:textId="77777777" w:rsidR="0088529C" w:rsidRPr="00727A9D" w:rsidRDefault="0088529C" w:rsidP="0046612B">
      <w:pPr>
        <w:ind w:right="-432"/>
        <w:rPr>
          <w:rFonts w:cstheme="minorHAnsi"/>
          <w:b/>
          <w:bCs/>
        </w:rPr>
      </w:pPr>
      <w:r w:rsidRPr="00727A9D">
        <w:rPr>
          <w:rFonts w:cstheme="minorHAnsi"/>
          <w:b/>
          <w:bCs/>
          <w:noProof/>
        </w:rPr>
        <w:drawing>
          <wp:inline distT="0" distB="0" distL="0" distR="0" wp14:anchorId="099C47F7" wp14:editId="4B818760">
            <wp:extent cx="5943600" cy="1783080"/>
            <wp:effectExtent l="0" t="0" r="0" b="7620"/>
            <wp:docPr id="11291333" name="Picture 1" descr="A close-up of a person writ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333" name="Picture 1" descr="A close-up of a person writing on a pap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9D8D0" w14:textId="77777777" w:rsidR="009C69E3" w:rsidRPr="00727A9D" w:rsidRDefault="00B501E4" w:rsidP="0046612B">
      <w:pPr>
        <w:ind w:right="-432"/>
        <w:rPr>
          <w:rFonts w:cstheme="minorHAnsi"/>
          <w:b/>
          <w:bCs/>
        </w:rPr>
      </w:pPr>
      <w:r w:rsidRPr="00727A9D">
        <w:rPr>
          <w:rFonts w:cstheme="minorHAnsi"/>
          <w:b/>
          <w:bCs/>
        </w:rPr>
        <w:t>Seek i</w:t>
      </w:r>
      <w:r w:rsidR="008C2CA4" w:rsidRPr="00727A9D">
        <w:rPr>
          <w:rFonts w:cstheme="minorHAnsi"/>
          <w:b/>
          <w:bCs/>
        </w:rPr>
        <w:t xml:space="preserve">mmediate medical care </w:t>
      </w:r>
      <w:r w:rsidR="009B435C" w:rsidRPr="00727A9D">
        <w:rPr>
          <w:rFonts w:cstheme="minorHAnsi"/>
          <w:b/>
          <w:bCs/>
        </w:rPr>
        <w:t>is a smart policy</w:t>
      </w:r>
    </w:p>
    <w:p w14:paraId="575F61C0" w14:textId="77777777" w:rsidR="009B435C" w:rsidRPr="00727A9D" w:rsidRDefault="009B435C" w:rsidP="0046612B">
      <w:pPr>
        <w:ind w:right="-432"/>
        <w:rPr>
          <w:rFonts w:cstheme="minorHAnsi"/>
          <w:b/>
          <w:bCs/>
        </w:rPr>
      </w:pPr>
    </w:p>
    <w:p w14:paraId="0135F9D1" w14:textId="77777777" w:rsidR="00645900" w:rsidRPr="00727A9D" w:rsidRDefault="00270B83" w:rsidP="0046612B">
      <w:pPr>
        <w:ind w:right="-432"/>
        <w:rPr>
          <w:rFonts w:cstheme="minorHAnsi"/>
        </w:rPr>
      </w:pPr>
      <w:r w:rsidRPr="00727A9D">
        <w:rPr>
          <w:rFonts w:cstheme="minorHAnsi"/>
        </w:rPr>
        <w:t xml:space="preserve">One important lesson your Safety Team at Retail Services learned from our Claims Team is the cost of delayed medical attention. </w:t>
      </w:r>
      <w:r w:rsidR="005A7347" w:rsidRPr="00727A9D">
        <w:rPr>
          <w:rFonts w:cstheme="minorHAnsi"/>
        </w:rPr>
        <w:t>W</w:t>
      </w:r>
      <w:r w:rsidRPr="00727A9D">
        <w:rPr>
          <w:rFonts w:cstheme="minorHAnsi"/>
        </w:rPr>
        <w:t>o</w:t>
      </w:r>
      <w:r w:rsidR="00025DDB" w:rsidRPr="00727A9D">
        <w:rPr>
          <w:rFonts w:cstheme="minorHAnsi"/>
        </w:rPr>
        <w:t>rkers</w:t>
      </w:r>
      <w:r w:rsidR="005A7347" w:rsidRPr="00727A9D">
        <w:rPr>
          <w:rFonts w:cstheme="minorHAnsi"/>
        </w:rPr>
        <w:t xml:space="preserve"> may</w:t>
      </w:r>
      <w:r w:rsidR="00025DDB" w:rsidRPr="00727A9D">
        <w:rPr>
          <w:rFonts w:cstheme="minorHAnsi"/>
        </w:rPr>
        <w:t xml:space="preserve"> feel alright immediately after an incident and refuse to seek medical treatment. Many of these “minor” injuries often </w:t>
      </w:r>
      <w:r w:rsidR="00F1355C" w:rsidRPr="00727A9D">
        <w:rPr>
          <w:rFonts w:cstheme="minorHAnsi"/>
        </w:rPr>
        <w:t xml:space="preserve">get worse, but the delay in seeking immediate medical care could result in worsening condition that could have been avoided. </w:t>
      </w:r>
      <w:r w:rsidRPr="00727A9D">
        <w:rPr>
          <w:rFonts w:cstheme="minorHAnsi"/>
        </w:rPr>
        <w:t xml:space="preserve"> </w:t>
      </w:r>
    </w:p>
    <w:p w14:paraId="0EBD6C18" w14:textId="77777777" w:rsidR="005A7347" w:rsidRPr="00727A9D" w:rsidRDefault="005A7347" w:rsidP="0046612B">
      <w:pPr>
        <w:ind w:right="-432"/>
        <w:rPr>
          <w:rFonts w:cstheme="minorHAnsi"/>
        </w:rPr>
      </w:pPr>
    </w:p>
    <w:p w14:paraId="13E88BCC" w14:textId="77777777" w:rsidR="00EF5FA8" w:rsidRPr="00727A9D" w:rsidRDefault="00EF5FA8" w:rsidP="0046612B">
      <w:pPr>
        <w:ind w:right="-432"/>
        <w:rPr>
          <w:rFonts w:cstheme="minorHAnsi"/>
        </w:rPr>
      </w:pPr>
      <w:r w:rsidRPr="00727A9D">
        <w:rPr>
          <w:rFonts w:cstheme="minorHAnsi"/>
        </w:rPr>
        <w:t xml:space="preserve">Adopt a company policy that requires </w:t>
      </w:r>
      <w:r w:rsidR="00D57D11" w:rsidRPr="00727A9D">
        <w:rPr>
          <w:rFonts w:cstheme="minorHAnsi"/>
        </w:rPr>
        <w:t>p</w:t>
      </w:r>
      <w:r w:rsidRPr="00727A9D">
        <w:rPr>
          <w:rFonts w:cstheme="minorHAnsi"/>
        </w:rPr>
        <w:t>rompt medical care is essential to address injuries, prevent complications, and comply with workplace safety regulations.</w:t>
      </w:r>
      <w:r w:rsidR="00D57D11" w:rsidRPr="00727A9D">
        <w:rPr>
          <w:rFonts w:cstheme="minorHAnsi"/>
        </w:rPr>
        <w:t xml:space="preserve"> </w:t>
      </w:r>
    </w:p>
    <w:p w14:paraId="5B47BD21" w14:textId="77777777" w:rsidR="00357230" w:rsidRPr="00727A9D" w:rsidRDefault="00357230" w:rsidP="0046612B">
      <w:pPr>
        <w:ind w:right="-432"/>
        <w:rPr>
          <w:rFonts w:cstheme="minorHAnsi"/>
        </w:rPr>
      </w:pPr>
    </w:p>
    <w:p w14:paraId="6A2F7D08" w14:textId="77777777" w:rsidR="00357230" w:rsidRPr="00727A9D" w:rsidRDefault="00357230" w:rsidP="0046612B">
      <w:pPr>
        <w:ind w:right="-432"/>
        <w:rPr>
          <w:rFonts w:cstheme="minorHAnsi"/>
        </w:rPr>
      </w:pPr>
      <w:r w:rsidRPr="00727A9D">
        <w:rPr>
          <w:rFonts w:cstheme="minorHAnsi"/>
        </w:rPr>
        <w:t xml:space="preserve">Policy form </w:t>
      </w:r>
      <w:hyperlink r:id="rId15" w:history="1">
        <w:r w:rsidRPr="00727A9D">
          <w:rPr>
            <w:rStyle w:val="Hyperlink"/>
            <w:rFonts w:cstheme="minorHAnsi"/>
          </w:rPr>
          <w:t>here</w:t>
        </w:r>
      </w:hyperlink>
    </w:p>
    <w:p w14:paraId="3ADC7C90" w14:textId="77777777" w:rsidR="009B435C" w:rsidRPr="00727A9D" w:rsidRDefault="009B435C" w:rsidP="0046612B">
      <w:pPr>
        <w:ind w:right="-432"/>
        <w:rPr>
          <w:rFonts w:cstheme="minorHAnsi"/>
        </w:rPr>
      </w:pPr>
    </w:p>
    <w:p w14:paraId="37A3864A" w14:textId="77777777" w:rsidR="00E13C97" w:rsidRPr="00727A9D" w:rsidRDefault="00E13C97" w:rsidP="0046612B">
      <w:pPr>
        <w:ind w:right="-432"/>
        <w:rPr>
          <w:rFonts w:cstheme="minorHAnsi"/>
          <w:noProof/>
        </w:rPr>
      </w:pPr>
      <w:r w:rsidRPr="00727A9D">
        <w:rPr>
          <w:rFonts w:cstheme="minorHAnsi"/>
          <w:noProof/>
        </w:rPr>
        <w:drawing>
          <wp:inline distT="0" distB="0" distL="0" distR="0" wp14:anchorId="43335401" wp14:editId="232A73F2">
            <wp:extent cx="5943600" cy="1783080"/>
            <wp:effectExtent l="0" t="0" r="0" b="7620"/>
            <wp:docPr id="224516119" name="Picture 1" descr="Red blood cells in a blood ve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16119" name="Picture 1" descr="Red blood cells in a blood vesse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A6E4" w14:textId="77777777" w:rsidR="00E53BCF" w:rsidRPr="00727A9D" w:rsidRDefault="00967719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b/>
          <w:bCs/>
          <w:color w:val="000000"/>
        </w:rPr>
        <w:t>Blood Borne Pathogens</w:t>
      </w:r>
    </w:p>
    <w:p w14:paraId="650642C8" w14:textId="77777777" w:rsidR="00E53BCF" w:rsidRPr="00727A9D" w:rsidRDefault="00E53BCF" w:rsidP="0046612B">
      <w:pPr>
        <w:ind w:right="-432"/>
        <w:rPr>
          <w:rFonts w:cstheme="minorHAnsi"/>
          <w:color w:val="000000"/>
        </w:rPr>
      </w:pPr>
    </w:p>
    <w:p w14:paraId="3C3CD736" w14:textId="77777777" w:rsidR="00D32875" w:rsidRPr="00727A9D" w:rsidRDefault="00967719" w:rsidP="0046612B">
      <w:pPr>
        <w:ind w:right="-432"/>
        <w:rPr>
          <w:rFonts w:cstheme="minorHAnsi"/>
        </w:rPr>
      </w:pPr>
      <w:r w:rsidRPr="00727A9D">
        <w:rPr>
          <w:rFonts w:cstheme="minorHAnsi"/>
          <w:color w:val="000000"/>
        </w:rPr>
        <w:t xml:space="preserve">You may think that only </w:t>
      </w:r>
      <w:r w:rsidR="05D19719" w:rsidRPr="00727A9D">
        <w:rPr>
          <w:rFonts w:cstheme="minorHAnsi"/>
          <w:color w:val="000000"/>
        </w:rPr>
        <w:t>hospital</w:t>
      </w:r>
      <w:r w:rsidRPr="00727A9D">
        <w:rPr>
          <w:rFonts w:cstheme="minorHAnsi"/>
          <w:color w:val="000000"/>
        </w:rPr>
        <w:t xml:space="preserve"> workers or </w:t>
      </w:r>
      <w:r w:rsidR="00155F20" w:rsidRPr="00727A9D">
        <w:rPr>
          <w:rFonts w:cstheme="minorHAnsi"/>
          <w:color w:val="000000"/>
        </w:rPr>
        <w:t>EMTs</w:t>
      </w:r>
      <w:r w:rsidR="00F76199" w:rsidRPr="00727A9D">
        <w:rPr>
          <w:rFonts w:cstheme="minorHAnsi"/>
          <w:color w:val="000000"/>
        </w:rPr>
        <w:t xml:space="preserve"> are at risk</w:t>
      </w:r>
      <w:r w:rsidR="00D05C22" w:rsidRPr="00727A9D">
        <w:rPr>
          <w:rFonts w:cstheme="minorHAnsi"/>
          <w:color w:val="000000"/>
        </w:rPr>
        <w:t xml:space="preserve"> of exposure to </w:t>
      </w:r>
      <w:r w:rsidR="00E240C0" w:rsidRPr="00727A9D">
        <w:rPr>
          <w:rFonts w:cstheme="minorHAnsi"/>
          <w:color w:val="000000"/>
        </w:rPr>
        <w:t>bloodborne</w:t>
      </w:r>
      <w:r w:rsidR="00D05C22" w:rsidRPr="00727A9D">
        <w:rPr>
          <w:rFonts w:cstheme="minorHAnsi"/>
          <w:color w:val="000000"/>
        </w:rPr>
        <w:t xml:space="preserve"> pathogens</w:t>
      </w:r>
      <w:r w:rsidRPr="00727A9D">
        <w:rPr>
          <w:rFonts w:cstheme="minorHAnsi"/>
          <w:color w:val="000000"/>
        </w:rPr>
        <w:t xml:space="preserve">, but </w:t>
      </w:r>
      <w:r w:rsidR="004E01B5" w:rsidRPr="00727A9D">
        <w:rPr>
          <w:rFonts w:cstheme="minorHAnsi"/>
          <w:color w:val="000000"/>
        </w:rPr>
        <w:t xml:space="preserve">other environments </w:t>
      </w:r>
      <w:r w:rsidR="008E18B0" w:rsidRPr="00727A9D">
        <w:rPr>
          <w:rFonts w:cstheme="minorHAnsi"/>
          <w:color w:val="000000"/>
        </w:rPr>
        <w:t>are</w:t>
      </w:r>
      <w:r w:rsidR="00111F2E" w:rsidRPr="00727A9D">
        <w:rPr>
          <w:rFonts w:cstheme="minorHAnsi"/>
          <w:color w:val="000000"/>
        </w:rPr>
        <w:t xml:space="preserve"> </w:t>
      </w:r>
      <w:r w:rsidR="00881115" w:rsidRPr="00727A9D">
        <w:rPr>
          <w:rFonts w:cstheme="minorHAnsi"/>
          <w:color w:val="000000"/>
        </w:rPr>
        <w:t>as well</w:t>
      </w:r>
      <w:r w:rsidRPr="00727A9D">
        <w:rPr>
          <w:rFonts w:cstheme="minorHAnsi"/>
          <w:color w:val="000000"/>
        </w:rPr>
        <w:t>.</w:t>
      </w:r>
      <w:r w:rsidR="00396D2B" w:rsidRPr="00727A9D">
        <w:rPr>
          <w:rFonts w:cstheme="minorHAnsi"/>
          <w:color w:val="000000"/>
        </w:rPr>
        <w:t xml:space="preserve"> </w:t>
      </w:r>
      <w:r w:rsidRPr="00727A9D">
        <w:rPr>
          <w:rFonts w:cstheme="minorHAnsi"/>
          <w:color w:val="000000"/>
        </w:rPr>
        <w:t>Work injuries</w:t>
      </w:r>
      <w:r w:rsidR="002C345D" w:rsidRPr="00727A9D">
        <w:rPr>
          <w:rFonts w:cstheme="minorHAnsi"/>
          <w:color w:val="000000"/>
        </w:rPr>
        <w:t xml:space="preserve"> and </w:t>
      </w:r>
      <w:r w:rsidRPr="00727A9D">
        <w:rPr>
          <w:rFonts w:cstheme="minorHAnsi"/>
        </w:rPr>
        <w:t>puncture wound hazards are opportunities for contact.</w:t>
      </w:r>
      <w:r w:rsidR="00396D2B" w:rsidRPr="00727A9D">
        <w:rPr>
          <w:rFonts w:cstheme="minorHAnsi"/>
        </w:rPr>
        <w:t xml:space="preserve"> </w:t>
      </w:r>
      <w:r w:rsidR="00195340" w:rsidRPr="00727A9D">
        <w:rPr>
          <w:rFonts w:cstheme="minorHAnsi"/>
        </w:rPr>
        <w:t xml:space="preserve">These </w:t>
      </w:r>
      <w:r w:rsidR="00B24407" w:rsidRPr="00727A9D">
        <w:rPr>
          <w:rFonts w:cstheme="minorHAnsi"/>
        </w:rPr>
        <w:t>often</w:t>
      </w:r>
      <w:r w:rsidR="00195340" w:rsidRPr="00727A9D">
        <w:rPr>
          <w:rFonts w:cstheme="minorHAnsi"/>
        </w:rPr>
        <w:t xml:space="preserve"> come from performing regular housekeeping chores</w:t>
      </w:r>
      <w:r w:rsidR="00834AB8" w:rsidRPr="00727A9D">
        <w:rPr>
          <w:rFonts w:cstheme="minorHAnsi"/>
        </w:rPr>
        <w:t>.</w:t>
      </w:r>
      <w:r w:rsidR="00195340" w:rsidRPr="00727A9D">
        <w:rPr>
          <w:rFonts w:cstheme="minorHAnsi"/>
        </w:rPr>
        <w:t xml:space="preserve"> </w:t>
      </w:r>
      <w:r w:rsidR="001010CD" w:rsidRPr="00727A9D">
        <w:rPr>
          <w:rFonts w:cstheme="minorHAnsi"/>
        </w:rPr>
        <w:t>It is essential to remain</w:t>
      </w:r>
      <w:r w:rsidRPr="00727A9D">
        <w:rPr>
          <w:rFonts w:cstheme="minorHAnsi"/>
        </w:rPr>
        <w:t xml:space="preserve"> observant and careful when exposed to blood </w:t>
      </w:r>
      <w:r w:rsidR="001010CD" w:rsidRPr="00727A9D">
        <w:rPr>
          <w:rFonts w:cstheme="minorHAnsi"/>
        </w:rPr>
        <w:t xml:space="preserve">or </w:t>
      </w:r>
      <w:r w:rsidRPr="00727A9D">
        <w:rPr>
          <w:rFonts w:cstheme="minorHAnsi"/>
        </w:rPr>
        <w:t>other bod</w:t>
      </w:r>
      <w:r w:rsidR="006C4258" w:rsidRPr="00727A9D">
        <w:rPr>
          <w:rFonts w:cstheme="minorHAnsi"/>
        </w:rPr>
        <w:t>ily</w:t>
      </w:r>
      <w:r w:rsidRPr="00727A9D">
        <w:rPr>
          <w:rFonts w:cstheme="minorHAnsi"/>
        </w:rPr>
        <w:t xml:space="preserve"> fluids in the workplace.</w:t>
      </w:r>
      <w:r w:rsidR="00396D2B" w:rsidRPr="00727A9D">
        <w:rPr>
          <w:rFonts w:cstheme="minorHAnsi"/>
        </w:rPr>
        <w:t xml:space="preserve"> </w:t>
      </w:r>
      <w:r w:rsidR="00F74EAE" w:rsidRPr="00727A9D">
        <w:rPr>
          <w:rFonts w:cstheme="minorHAnsi"/>
        </w:rPr>
        <w:t xml:space="preserve">Lack of caution </w:t>
      </w:r>
      <w:r w:rsidR="004D07A9" w:rsidRPr="00727A9D">
        <w:rPr>
          <w:rFonts w:cstheme="minorHAnsi"/>
        </w:rPr>
        <w:t>with Blood Borne Pathogens can lead to disease spread.</w:t>
      </w:r>
      <w:r w:rsidR="00223B67" w:rsidRPr="00727A9D">
        <w:rPr>
          <w:rFonts w:cstheme="minorHAnsi"/>
        </w:rPr>
        <w:t xml:space="preserve"> </w:t>
      </w:r>
    </w:p>
    <w:p w14:paraId="05190352" w14:textId="77777777" w:rsidR="0028351A" w:rsidRPr="00727A9D" w:rsidRDefault="0028351A" w:rsidP="0046612B">
      <w:pPr>
        <w:ind w:right="-432"/>
        <w:rPr>
          <w:rStyle w:val="Hyperlink"/>
          <w:rFonts w:cstheme="minorHAnsi"/>
          <w:color w:val="auto"/>
          <w:u w:val="none"/>
        </w:rPr>
      </w:pPr>
    </w:p>
    <w:p w14:paraId="2BA105F4" w14:textId="77777777" w:rsidR="00967719" w:rsidRPr="00727A9D" w:rsidRDefault="00967719" w:rsidP="0046612B">
      <w:pPr>
        <w:ind w:right="-432"/>
        <w:rPr>
          <w:rFonts w:cstheme="minorHAnsi"/>
          <w:color w:val="000000"/>
        </w:rPr>
      </w:pPr>
      <w:r w:rsidRPr="00727A9D">
        <w:rPr>
          <w:rStyle w:val="Hyperlink"/>
          <w:rFonts w:cstheme="minorHAnsi"/>
          <w:b/>
          <w:bCs/>
          <w:color w:val="auto"/>
          <w:u w:val="none"/>
        </w:rPr>
        <w:t xml:space="preserve">If needles </w:t>
      </w:r>
      <w:r w:rsidR="00165D8D" w:rsidRPr="00727A9D">
        <w:rPr>
          <w:rStyle w:val="Hyperlink"/>
          <w:rFonts w:cstheme="minorHAnsi"/>
          <w:b/>
          <w:bCs/>
          <w:color w:val="auto"/>
          <w:u w:val="none"/>
        </w:rPr>
        <w:t xml:space="preserve">are found </w:t>
      </w:r>
      <w:r w:rsidRPr="00727A9D">
        <w:rPr>
          <w:rStyle w:val="Hyperlink"/>
          <w:rFonts w:cstheme="minorHAnsi"/>
          <w:b/>
          <w:bCs/>
          <w:color w:val="auto"/>
          <w:u w:val="none"/>
        </w:rPr>
        <w:t>in restrooms</w:t>
      </w:r>
      <w:r w:rsidR="0046208E" w:rsidRPr="00727A9D">
        <w:rPr>
          <w:rStyle w:val="Hyperlink"/>
          <w:rFonts w:cstheme="minorHAnsi"/>
          <w:color w:val="auto"/>
          <w:u w:val="none"/>
        </w:rPr>
        <w:t xml:space="preserve"> </w:t>
      </w:r>
      <w:r w:rsidR="000264ED" w:rsidRPr="00727A9D">
        <w:rPr>
          <w:rStyle w:val="Hyperlink"/>
          <w:rFonts w:cstheme="minorHAnsi"/>
          <w:color w:val="auto"/>
          <w:u w:val="none"/>
        </w:rPr>
        <w:t xml:space="preserve">or </w:t>
      </w:r>
      <w:r w:rsidR="00834C5D" w:rsidRPr="00727A9D">
        <w:rPr>
          <w:rStyle w:val="Hyperlink"/>
          <w:rFonts w:cstheme="minorHAnsi"/>
          <w:color w:val="auto"/>
          <w:u w:val="none"/>
        </w:rPr>
        <w:t xml:space="preserve">around </w:t>
      </w:r>
      <w:r w:rsidR="000264ED" w:rsidRPr="00727A9D">
        <w:rPr>
          <w:rStyle w:val="Hyperlink"/>
          <w:rFonts w:cstheme="minorHAnsi"/>
          <w:color w:val="auto"/>
          <w:u w:val="none"/>
        </w:rPr>
        <w:t xml:space="preserve">the perimeter of </w:t>
      </w:r>
      <w:r w:rsidR="0087405F" w:rsidRPr="00727A9D">
        <w:rPr>
          <w:rStyle w:val="Hyperlink"/>
          <w:rFonts w:cstheme="minorHAnsi"/>
          <w:color w:val="auto"/>
          <w:u w:val="none"/>
        </w:rPr>
        <w:t>the store,</w:t>
      </w:r>
      <w:r w:rsidR="00AD0F53" w:rsidRPr="00727A9D">
        <w:rPr>
          <w:rStyle w:val="Hyperlink"/>
          <w:rFonts w:cstheme="minorHAnsi"/>
          <w:color w:val="auto"/>
          <w:u w:val="none"/>
        </w:rPr>
        <w:t xml:space="preserve"> the rule from</w:t>
      </w:r>
      <w:r w:rsidR="0087405F" w:rsidRPr="00727A9D">
        <w:rPr>
          <w:rStyle w:val="Hyperlink"/>
          <w:rFonts w:cstheme="minorHAnsi"/>
          <w:color w:val="auto"/>
          <w:u w:val="none"/>
        </w:rPr>
        <w:t xml:space="preserve"> </w:t>
      </w:r>
      <w:hyperlink r:id="rId17" w:history="1">
        <w:r w:rsidR="004A1661" w:rsidRPr="00727A9D">
          <w:rPr>
            <w:rStyle w:val="Hyperlink"/>
            <w:rFonts w:cstheme="minorHAnsi"/>
          </w:rPr>
          <w:t>WAC 296-823-13005</w:t>
        </w:r>
      </w:hyperlink>
      <w:r w:rsidR="00A42A20" w:rsidRPr="00727A9D">
        <w:rPr>
          <w:rStyle w:val="Hyperlink"/>
          <w:rFonts w:cstheme="minorHAnsi"/>
          <w:color w:val="auto"/>
          <w:u w:val="none"/>
        </w:rPr>
        <w:t xml:space="preserve"> states </w:t>
      </w:r>
      <w:r w:rsidR="006810EA" w:rsidRPr="00727A9D">
        <w:rPr>
          <w:rStyle w:val="Hyperlink"/>
          <w:rFonts w:cstheme="minorHAnsi"/>
          <w:color w:val="auto"/>
          <w:u w:val="none"/>
        </w:rPr>
        <w:t xml:space="preserve">you </w:t>
      </w:r>
      <w:r w:rsidR="00AD0F53" w:rsidRPr="00727A9D">
        <w:rPr>
          <w:rStyle w:val="Hyperlink"/>
          <w:rFonts w:cstheme="minorHAnsi"/>
          <w:color w:val="auto"/>
          <w:u w:val="none"/>
        </w:rPr>
        <w:t>must</w:t>
      </w:r>
      <w:r w:rsidR="006810EA" w:rsidRPr="00727A9D">
        <w:rPr>
          <w:rStyle w:val="Hyperlink"/>
          <w:rFonts w:cstheme="minorHAnsi"/>
          <w:color w:val="auto"/>
          <w:u w:val="none"/>
        </w:rPr>
        <w:t xml:space="preserve"> </w:t>
      </w:r>
      <w:r w:rsidR="0087405F" w:rsidRPr="00727A9D">
        <w:rPr>
          <w:rStyle w:val="Hyperlink"/>
          <w:rFonts w:cstheme="minorHAnsi"/>
          <w:color w:val="auto"/>
          <w:u w:val="none"/>
        </w:rPr>
        <w:t xml:space="preserve">provide </w:t>
      </w:r>
      <w:r w:rsidR="00147586" w:rsidRPr="00727A9D">
        <w:rPr>
          <w:rStyle w:val="Hyperlink"/>
          <w:rFonts w:cstheme="minorHAnsi"/>
          <w:color w:val="auto"/>
          <w:u w:val="none"/>
        </w:rPr>
        <w:t>bloodborne</w:t>
      </w:r>
      <w:r w:rsidR="006810EA" w:rsidRPr="00727A9D">
        <w:rPr>
          <w:rStyle w:val="Hyperlink"/>
          <w:rFonts w:cstheme="minorHAnsi"/>
          <w:color w:val="auto"/>
          <w:u w:val="none"/>
        </w:rPr>
        <w:t xml:space="preserve"> pathogen </w:t>
      </w:r>
      <w:r w:rsidR="0087405F" w:rsidRPr="00727A9D">
        <w:rPr>
          <w:rStyle w:val="Hyperlink"/>
          <w:rFonts w:cstheme="minorHAnsi"/>
          <w:color w:val="auto"/>
          <w:u w:val="none"/>
        </w:rPr>
        <w:t xml:space="preserve">training </w:t>
      </w:r>
      <w:r w:rsidR="00D55781" w:rsidRPr="00727A9D">
        <w:rPr>
          <w:rStyle w:val="Hyperlink"/>
          <w:rFonts w:cstheme="minorHAnsi"/>
          <w:color w:val="auto"/>
          <w:u w:val="none"/>
        </w:rPr>
        <w:t>to exposed employees</w:t>
      </w:r>
      <w:r w:rsidR="006810EA" w:rsidRPr="00727A9D">
        <w:rPr>
          <w:rStyle w:val="Hyperlink"/>
          <w:rFonts w:cstheme="minorHAnsi"/>
          <w:color w:val="auto"/>
          <w:u w:val="none"/>
        </w:rPr>
        <w:t>,</w:t>
      </w:r>
      <w:r w:rsidR="009224EF" w:rsidRPr="00727A9D">
        <w:rPr>
          <w:rStyle w:val="Hyperlink"/>
          <w:rFonts w:cstheme="minorHAnsi"/>
          <w:color w:val="auto"/>
          <w:u w:val="none"/>
        </w:rPr>
        <w:t xml:space="preserve"> </w:t>
      </w:r>
      <w:r w:rsidR="0030443C" w:rsidRPr="00727A9D">
        <w:rPr>
          <w:rStyle w:val="Hyperlink"/>
          <w:rFonts w:cstheme="minorHAnsi"/>
          <w:color w:val="auto"/>
          <w:u w:val="none"/>
        </w:rPr>
        <w:t>make hepatitis B vaccines available to all employees, and</w:t>
      </w:r>
      <w:r w:rsidR="00905638" w:rsidRPr="00727A9D">
        <w:rPr>
          <w:rStyle w:val="Hyperlink"/>
          <w:rFonts w:cstheme="minorHAnsi"/>
          <w:color w:val="auto"/>
          <w:u w:val="none"/>
        </w:rPr>
        <w:t xml:space="preserve"> ensure </w:t>
      </w:r>
      <w:r w:rsidRPr="00727A9D">
        <w:rPr>
          <w:rStyle w:val="Hyperlink"/>
          <w:rFonts w:cstheme="minorHAnsi"/>
          <w:color w:val="auto"/>
          <w:u w:val="none"/>
        </w:rPr>
        <w:t xml:space="preserve">a </w:t>
      </w:r>
      <w:hyperlink r:id="rId18">
        <w:r w:rsidRPr="00727A9D">
          <w:rPr>
            <w:rStyle w:val="Hyperlink"/>
            <w:rFonts w:cstheme="minorHAnsi"/>
            <w:b/>
            <w:bCs/>
            <w:color w:val="auto"/>
            <w:u w:val="none"/>
          </w:rPr>
          <w:t>sharps box</w:t>
        </w:r>
      </w:hyperlink>
      <w:r w:rsidR="007853D4" w:rsidRPr="00727A9D">
        <w:rPr>
          <w:rStyle w:val="Hyperlink"/>
          <w:rFonts w:cstheme="minorHAnsi"/>
          <w:b/>
          <w:bCs/>
          <w:color w:val="auto"/>
          <w:u w:val="none"/>
        </w:rPr>
        <w:t>es</w:t>
      </w:r>
      <w:r w:rsidR="007853D4" w:rsidRPr="00727A9D">
        <w:rPr>
          <w:rStyle w:val="Hyperlink"/>
          <w:rFonts w:cstheme="minorHAnsi"/>
          <w:color w:val="auto"/>
          <w:u w:val="none"/>
        </w:rPr>
        <w:t xml:space="preserve"> are</w:t>
      </w:r>
      <w:r w:rsidR="005E4F3E" w:rsidRPr="00727A9D">
        <w:rPr>
          <w:rStyle w:val="Hyperlink"/>
          <w:rFonts w:cstheme="minorHAnsi"/>
          <w:color w:val="auto"/>
          <w:u w:val="none"/>
        </w:rPr>
        <w:t xml:space="preserve"> </w:t>
      </w:r>
      <w:r w:rsidRPr="00727A9D">
        <w:rPr>
          <w:rStyle w:val="Hyperlink"/>
          <w:rFonts w:cstheme="minorHAnsi"/>
          <w:color w:val="auto"/>
          <w:u w:val="none"/>
        </w:rPr>
        <w:t xml:space="preserve">installed </w:t>
      </w:r>
      <w:r w:rsidR="005417EA" w:rsidRPr="00727A9D">
        <w:rPr>
          <w:rStyle w:val="Hyperlink"/>
          <w:rFonts w:cstheme="minorHAnsi"/>
          <w:color w:val="auto"/>
          <w:u w:val="none"/>
        </w:rPr>
        <w:t xml:space="preserve">in </w:t>
      </w:r>
      <w:r w:rsidR="005E4F3E" w:rsidRPr="00727A9D">
        <w:rPr>
          <w:rStyle w:val="Hyperlink"/>
          <w:rFonts w:cstheme="minorHAnsi"/>
          <w:color w:val="auto"/>
          <w:u w:val="none"/>
        </w:rPr>
        <w:t xml:space="preserve">every </w:t>
      </w:r>
      <w:r w:rsidR="005417EA" w:rsidRPr="00727A9D">
        <w:rPr>
          <w:rStyle w:val="Hyperlink"/>
          <w:rFonts w:cstheme="minorHAnsi"/>
          <w:color w:val="auto"/>
          <w:u w:val="none"/>
        </w:rPr>
        <w:t xml:space="preserve">restroom </w:t>
      </w:r>
      <w:r w:rsidRPr="00727A9D">
        <w:rPr>
          <w:rStyle w:val="Hyperlink"/>
          <w:rFonts w:cstheme="minorHAnsi"/>
          <w:color w:val="auto"/>
          <w:u w:val="none"/>
        </w:rPr>
        <w:t>to help protect your employees</w:t>
      </w:r>
      <w:r w:rsidR="00B92FD5" w:rsidRPr="00727A9D">
        <w:rPr>
          <w:rStyle w:val="Hyperlink"/>
          <w:rFonts w:cstheme="minorHAnsi"/>
          <w:color w:val="auto"/>
          <w:u w:val="none"/>
        </w:rPr>
        <w:t xml:space="preserve"> and cust</w:t>
      </w:r>
      <w:r w:rsidR="00FB516B" w:rsidRPr="00727A9D">
        <w:rPr>
          <w:rStyle w:val="Hyperlink"/>
          <w:rFonts w:cstheme="minorHAnsi"/>
          <w:color w:val="auto"/>
          <w:u w:val="none"/>
        </w:rPr>
        <w:t>o</w:t>
      </w:r>
      <w:r w:rsidR="00B92FD5" w:rsidRPr="00727A9D">
        <w:rPr>
          <w:rStyle w:val="Hyperlink"/>
          <w:rFonts w:cstheme="minorHAnsi"/>
          <w:color w:val="auto"/>
          <w:u w:val="none"/>
        </w:rPr>
        <w:t>mers</w:t>
      </w:r>
      <w:r w:rsidRPr="00727A9D">
        <w:rPr>
          <w:rStyle w:val="Hyperlink"/>
          <w:rFonts w:cstheme="minorHAnsi"/>
          <w:color w:val="auto"/>
          <w:u w:val="none"/>
        </w:rPr>
        <w:t>.</w:t>
      </w:r>
      <w:r w:rsidRPr="00727A9D">
        <w:rPr>
          <w:rStyle w:val="Hyperlink"/>
          <w:rFonts w:cstheme="minorHAnsi"/>
          <w:color w:val="auto"/>
        </w:rPr>
        <w:t xml:space="preserve"> </w:t>
      </w:r>
    </w:p>
    <w:p w14:paraId="5B6E3F13" w14:textId="77777777" w:rsidR="00967719" w:rsidRPr="00727A9D" w:rsidRDefault="00967719" w:rsidP="0046612B">
      <w:pPr>
        <w:ind w:right="-432"/>
        <w:rPr>
          <w:rFonts w:cstheme="minorHAnsi"/>
        </w:rPr>
      </w:pPr>
    </w:p>
    <w:p w14:paraId="2F76A926" w14:textId="77777777" w:rsidR="00C11934" w:rsidRPr="00727A9D" w:rsidRDefault="00C11934" w:rsidP="0046612B">
      <w:pPr>
        <w:ind w:right="-432"/>
        <w:rPr>
          <w:rFonts w:cstheme="minorHAnsi"/>
          <w:b/>
          <w:bCs/>
        </w:rPr>
      </w:pPr>
      <w:r w:rsidRPr="00727A9D">
        <w:rPr>
          <w:rFonts w:cstheme="minorHAnsi"/>
          <w:b/>
          <w:bCs/>
        </w:rPr>
        <w:t>Related resources:</w:t>
      </w:r>
    </w:p>
    <w:p w14:paraId="7643EA32" w14:textId="77777777" w:rsidR="00F63DC5" w:rsidRPr="00727A9D" w:rsidRDefault="00155F20" w:rsidP="00954DF6">
      <w:pPr>
        <w:pStyle w:val="ListParagraph"/>
        <w:numPr>
          <w:ilvl w:val="0"/>
          <w:numId w:val="1"/>
        </w:numPr>
        <w:ind w:right="-432"/>
        <w:rPr>
          <w:rFonts w:cstheme="minorHAnsi"/>
        </w:rPr>
      </w:pPr>
      <w:r w:rsidRPr="00727A9D">
        <w:rPr>
          <w:rFonts w:cstheme="minorHAnsi"/>
        </w:rPr>
        <w:t>RS</w:t>
      </w:r>
      <w:r w:rsidR="00F63DC5" w:rsidRPr="00727A9D">
        <w:rPr>
          <w:rFonts w:cstheme="minorHAnsi"/>
        </w:rPr>
        <w:t xml:space="preserve"> webinar on </w:t>
      </w:r>
      <w:hyperlink r:id="rId19" w:history="1">
        <w:r w:rsidR="00F63DC5" w:rsidRPr="00727A9D">
          <w:rPr>
            <w:rStyle w:val="Hyperlink"/>
            <w:rFonts w:cstheme="minorHAnsi"/>
          </w:rPr>
          <w:t>“A Guide to Needles in a Retail Environment</w:t>
        </w:r>
        <w:r w:rsidR="00C11934" w:rsidRPr="00727A9D">
          <w:rPr>
            <w:rStyle w:val="Hyperlink"/>
            <w:rFonts w:cstheme="minorHAnsi"/>
          </w:rPr>
          <w:t>.</w:t>
        </w:r>
        <w:r w:rsidR="00F63DC5" w:rsidRPr="00727A9D">
          <w:rPr>
            <w:rStyle w:val="Hyperlink"/>
            <w:rFonts w:cstheme="minorHAnsi"/>
          </w:rPr>
          <w:t>”</w:t>
        </w:r>
      </w:hyperlink>
    </w:p>
    <w:p w14:paraId="267C86BD" w14:textId="77777777" w:rsidR="00967719" w:rsidRPr="00727A9D" w:rsidRDefault="00967719" w:rsidP="00954DF6">
      <w:pPr>
        <w:pStyle w:val="ListParagraph"/>
        <w:numPr>
          <w:ilvl w:val="0"/>
          <w:numId w:val="1"/>
        </w:numPr>
        <w:ind w:right="-432"/>
        <w:rPr>
          <w:rFonts w:cstheme="minorHAnsi"/>
        </w:rPr>
      </w:pPr>
      <w:r w:rsidRPr="00727A9D">
        <w:rPr>
          <w:rFonts w:cstheme="minorHAnsi"/>
        </w:rPr>
        <w:t>For safety meeting presentation information</w:t>
      </w:r>
      <w:r w:rsidR="008A13DA" w:rsidRPr="00727A9D">
        <w:rPr>
          <w:rFonts w:cstheme="minorHAnsi"/>
        </w:rPr>
        <w:t>,</w:t>
      </w:r>
      <w:r w:rsidRPr="00727A9D">
        <w:rPr>
          <w:rFonts w:cstheme="minorHAnsi"/>
        </w:rPr>
        <w:t xml:space="preserve"> click </w:t>
      </w:r>
      <w:hyperlink r:id="rId20" w:history="1">
        <w:r w:rsidRPr="00727A9D">
          <w:rPr>
            <w:rStyle w:val="Hyperlink"/>
            <w:rFonts w:cstheme="minorHAnsi"/>
          </w:rPr>
          <w:t>here</w:t>
        </w:r>
      </w:hyperlink>
      <w:r w:rsidRPr="00727A9D">
        <w:rPr>
          <w:rFonts w:cstheme="minorHAnsi"/>
        </w:rPr>
        <w:t>.</w:t>
      </w:r>
      <w:r w:rsidR="00396D2B" w:rsidRPr="00727A9D">
        <w:rPr>
          <w:rFonts w:cstheme="minorHAnsi"/>
        </w:rPr>
        <w:t xml:space="preserve"> </w:t>
      </w:r>
    </w:p>
    <w:p w14:paraId="1249BCD5" w14:textId="77777777" w:rsidR="004A6D3E" w:rsidRPr="00727A9D" w:rsidRDefault="00AF33BD" w:rsidP="004A6D3E">
      <w:pPr>
        <w:pStyle w:val="ListParagraph"/>
        <w:numPr>
          <w:ilvl w:val="0"/>
          <w:numId w:val="1"/>
        </w:numPr>
        <w:ind w:right="-432"/>
        <w:rPr>
          <w:rFonts w:cstheme="minorHAnsi"/>
        </w:rPr>
      </w:pPr>
      <w:hyperlink r:id="rId21" w:history="1">
        <w:r w:rsidR="00967719" w:rsidRPr="00727A9D">
          <w:rPr>
            <w:rStyle w:val="Hyperlink"/>
            <w:rFonts w:cstheme="minorHAnsi"/>
          </w:rPr>
          <w:t>RS S</w:t>
        </w:r>
        <w:r w:rsidR="00A52B5B" w:rsidRPr="00727A9D">
          <w:rPr>
            <w:rStyle w:val="Hyperlink"/>
            <w:rFonts w:cstheme="minorHAnsi"/>
          </w:rPr>
          <w:t>afetyTV</w:t>
        </w:r>
      </w:hyperlink>
      <w:r w:rsidR="00B62E20" w:rsidRPr="00727A9D">
        <w:rPr>
          <w:rStyle w:val="Hyperlink"/>
          <w:rFonts w:cstheme="minorHAnsi"/>
        </w:rPr>
        <w:t xml:space="preserve"> </w:t>
      </w:r>
      <w:r w:rsidR="00F361AB" w:rsidRPr="00727A9D">
        <w:rPr>
          <w:rStyle w:val="Hyperlink"/>
          <w:rFonts w:cstheme="minorHAnsi"/>
        </w:rPr>
        <w:t xml:space="preserve"> </w:t>
      </w:r>
      <w:r w:rsidR="00B761F7" w:rsidRPr="00727A9D">
        <w:rPr>
          <w:rStyle w:val="Hyperlink"/>
          <w:rFonts w:cstheme="minorHAnsi"/>
          <w:u w:val="none"/>
        </w:rPr>
        <w:t xml:space="preserve"> </w:t>
      </w:r>
      <w:r w:rsidR="00967719" w:rsidRPr="00727A9D">
        <w:rPr>
          <w:rFonts w:cstheme="minorHAnsi"/>
        </w:rPr>
        <w:t>has a video on this subject.</w:t>
      </w:r>
    </w:p>
    <w:p w14:paraId="31DDE563" w14:textId="77777777" w:rsidR="004E55F2" w:rsidRPr="00727A9D" w:rsidRDefault="00967719" w:rsidP="004A6D3E">
      <w:pPr>
        <w:pStyle w:val="ListParagraph"/>
        <w:numPr>
          <w:ilvl w:val="0"/>
          <w:numId w:val="1"/>
        </w:numPr>
        <w:ind w:right="-432"/>
        <w:rPr>
          <w:rStyle w:val="Hyperlink"/>
          <w:rFonts w:cstheme="minorHAnsi"/>
          <w:color w:val="auto"/>
          <w:u w:val="none"/>
        </w:rPr>
      </w:pPr>
      <w:r w:rsidRPr="00727A9D">
        <w:rPr>
          <w:rStyle w:val="Hyperlink"/>
          <w:rFonts w:cstheme="minorHAnsi"/>
          <w:color w:val="auto"/>
          <w:u w:val="none"/>
        </w:rPr>
        <w:t xml:space="preserve">Other helpful information from the Center for Disease Control is available </w:t>
      </w:r>
      <w:hyperlink r:id="rId22" w:history="1">
        <w:r w:rsidRPr="00727A9D">
          <w:rPr>
            <w:rStyle w:val="Hyperlink"/>
            <w:rFonts w:cstheme="minorHAnsi"/>
          </w:rPr>
          <w:t>here</w:t>
        </w:r>
      </w:hyperlink>
      <w:r w:rsidRPr="00727A9D">
        <w:rPr>
          <w:rStyle w:val="Hyperlink"/>
          <w:rFonts w:cstheme="minorHAnsi"/>
        </w:rPr>
        <w:t xml:space="preserve">. </w:t>
      </w:r>
    </w:p>
    <w:p w14:paraId="28B5CEAC" w14:textId="77777777" w:rsidR="00D9078B" w:rsidRPr="00727A9D" w:rsidRDefault="00D9078B" w:rsidP="0046612B">
      <w:pPr>
        <w:ind w:right="-432"/>
        <w:rPr>
          <w:rStyle w:val="Hyperlink"/>
          <w:rFonts w:cstheme="minorHAnsi"/>
        </w:rPr>
      </w:pPr>
    </w:p>
    <w:p w14:paraId="61C66FCE" w14:textId="77777777" w:rsidR="004E55F2" w:rsidRPr="00727A9D" w:rsidRDefault="004E55F2" w:rsidP="0046612B">
      <w:pPr>
        <w:ind w:right="-432"/>
        <w:rPr>
          <w:rStyle w:val="Hyperlink"/>
          <w:rFonts w:cstheme="minorHAnsi"/>
        </w:rPr>
      </w:pPr>
    </w:p>
    <w:p w14:paraId="14BC0B14" w14:textId="77777777" w:rsidR="00D9078B" w:rsidRPr="00727A9D" w:rsidRDefault="00D9078B" w:rsidP="0046612B">
      <w:pPr>
        <w:ind w:right="-432"/>
        <w:rPr>
          <w:rStyle w:val="Hyperlink"/>
          <w:rFonts w:cstheme="minorHAnsi"/>
        </w:rPr>
      </w:pPr>
    </w:p>
    <w:p w14:paraId="0D01BE8F" w14:textId="77777777" w:rsidR="00D9078B" w:rsidRPr="00727A9D" w:rsidRDefault="0073063E" w:rsidP="0046612B">
      <w:pPr>
        <w:ind w:right="-432"/>
        <w:rPr>
          <w:rStyle w:val="Hyperlink"/>
          <w:rFonts w:cstheme="minorHAnsi"/>
        </w:rPr>
      </w:pPr>
      <w:r w:rsidRPr="00727A9D">
        <w:rPr>
          <w:rFonts w:cstheme="minorHAnsi"/>
          <w:noProof/>
          <w:color w:val="0563C1" w:themeColor="hyperlink"/>
          <w:u w:val="single"/>
        </w:rPr>
        <w:drawing>
          <wp:inline distT="0" distB="0" distL="0" distR="0" wp14:anchorId="2EAECCA1" wp14:editId="02ECFB6F">
            <wp:extent cx="5943600" cy="1783080"/>
            <wp:effectExtent l="0" t="0" r="0" b="7620"/>
            <wp:docPr id="1832190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90045" name="Picture 183219004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2195" w14:textId="77777777" w:rsidR="00E53BCF" w:rsidRPr="00727A9D" w:rsidRDefault="2B637F7F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  <w:b/>
          <w:bCs/>
        </w:rPr>
      </w:pPr>
      <w:r w:rsidRPr="00727A9D">
        <w:rPr>
          <w:rFonts w:asciiTheme="minorHAnsi" w:eastAsia="Tahoma" w:hAnsiTheme="minorHAnsi" w:cstheme="minorHAnsi"/>
          <w:b/>
          <w:bCs/>
        </w:rPr>
        <w:t xml:space="preserve">Portable fire </w:t>
      </w:r>
      <w:r w:rsidR="00773B54" w:rsidRPr="00727A9D">
        <w:rPr>
          <w:rFonts w:asciiTheme="minorHAnsi" w:eastAsia="Tahoma" w:hAnsiTheme="minorHAnsi" w:cstheme="minorHAnsi"/>
          <w:b/>
          <w:bCs/>
        </w:rPr>
        <w:t>e</w:t>
      </w:r>
      <w:r w:rsidRPr="00727A9D">
        <w:rPr>
          <w:rFonts w:asciiTheme="minorHAnsi" w:eastAsia="Tahoma" w:hAnsiTheme="minorHAnsi" w:cstheme="minorHAnsi"/>
          <w:b/>
          <w:bCs/>
        </w:rPr>
        <w:t xml:space="preserve">xtinguishers </w:t>
      </w:r>
      <w:r w:rsidR="00E47075" w:rsidRPr="00727A9D">
        <w:rPr>
          <w:rFonts w:asciiTheme="minorHAnsi" w:eastAsia="Tahoma" w:hAnsiTheme="minorHAnsi" w:cstheme="minorHAnsi"/>
          <w:b/>
          <w:bCs/>
        </w:rPr>
        <w:t>are</w:t>
      </w:r>
      <w:r w:rsidRPr="00727A9D">
        <w:rPr>
          <w:rFonts w:asciiTheme="minorHAnsi" w:eastAsia="Tahoma" w:hAnsiTheme="minorHAnsi" w:cstheme="minorHAnsi"/>
          <w:b/>
          <w:bCs/>
        </w:rPr>
        <w:t xml:space="preserve"> the first line of defense</w:t>
      </w:r>
    </w:p>
    <w:p w14:paraId="482D1C5B" w14:textId="77777777" w:rsidR="00E53BCF" w:rsidRPr="00727A9D" w:rsidRDefault="00E53BCF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  <w:b/>
          <w:bCs/>
        </w:rPr>
      </w:pPr>
    </w:p>
    <w:p w14:paraId="05A5B6FD" w14:textId="77777777" w:rsidR="000F30B7" w:rsidRPr="00727A9D" w:rsidRDefault="00BA0FD0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</w:rPr>
      </w:pPr>
      <w:r w:rsidRPr="00727A9D">
        <w:rPr>
          <w:rFonts w:asciiTheme="minorHAnsi" w:eastAsia="Tahoma" w:hAnsiTheme="minorHAnsi" w:cstheme="minorHAnsi"/>
        </w:rPr>
        <w:t>Fire extinguishers can often prevent a potential disaster with ease</w:t>
      </w:r>
      <w:r w:rsidR="00C15C9B" w:rsidRPr="00727A9D">
        <w:rPr>
          <w:rFonts w:asciiTheme="minorHAnsi" w:eastAsia="Tahoma" w:hAnsiTheme="minorHAnsi" w:cstheme="minorHAnsi"/>
        </w:rPr>
        <w:t xml:space="preserve"> when used correctly</w:t>
      </w:r>
      <w:r w:rsidR="2B637F7F" w:rsidRPr="00727A9D">
        <w:rPr>
          <w:rFonts w:asciiTheme="minorHAnsi" w:eastAsia="Tahoma" w:hAnsiTheme="minorHAnsi" w:cstheme="minorHAnsi"/>
        </w:rPr>
        <w:t>.</w:t>
      </w:r>
      <w:r w:rsidR="00396D2B" w:rsidRPr="00727A9D">
        <w:rPr>
          <w:rFonts w:asciiTheme="minorHAnsi" w:eastAsia="Tahoma" w:hAnsiTheme="minorHAnsi" w:cstheme="minorHAnsi"/>
        </w:rPr>
        <w:t xml:space="preserve"> </w:t>
      </w:r>
      <w:r w:rsidR="2B637F7F" w:rsidRPr="00727A9D">
        <w:rPr>
          <w:rFonts w:asciiTheme="minorHAnsi" w:eastAsia="Tahoma" w:hAnsiTheme="minorHAnsi" w:cstheme="minorHAnsi"/>
        </w:rPr>
        <w:t xml:space="preserve">Even if your company has automatic sprinklers or other means of fire protection, </w:t>
      </w:r>
      <w:r w:rsidR="00E47075" w:rsidRPr="00727A9D">
        <w:rPr>
          <w:rFonts w:asciiTheme="minorHAnsi" w:eastAsia="Tahoma" w:hAnsiTheme="minorHAnsi" w:cstheme="minorHAnsi"/>
        </w:rPr>
        <w:t xml:space="preserve">it is critical </w:t>
      </w:r>
      <w:r w:rsidR="2B637F7F" w:rsidRPr="00727A9D">
        <w:rPr>
          <w:rFonts w:asciiTheme="minorHAnsi" w:eastAsia="Tahoma" w:hAnsiTheme="minorHAnsi" w:cstheme="minorHAnsi"/>
        </w:rPr>
        <w:t xml:space="preserve">to ensure your portable fire extinguishers </w:t>
      </w:r>
      <w:r w:rsidR="00E47075" w:rsidRPr="00727A9D">
        <w:rPr>
          <w:rFonts w:asciiTheme="minorHAnsi" w:eastAsia="Tahoma" w:hAnsiTheme="minorHAnsi" w:cstheme="minorHAnsi"/>
        </w:rPr>
        <w:t>h</w:t>
      </w:r>
      <w:r w:rsidR="2B637F7F" w:rsidRPr="00727A9D">
        <w:rPr>
          <w:rFonts w:asciiTheme="minorHAnsi" w:eastAsia="Tahoma" w:hAnsiTheme="minorHAnsi" w:cstheme="minorHAnsi"/>
        </w:rPr>
        <w:t xml:space="preserve">ave regular inspections and a recharging program to ensure that </w:t>
      </w:r>
      <w:r w:rsidR="00283214" w:rsidRPr="00727A9D">
        <w:rPr>
          <w:rFonts w:asciiTheme="minorHAnsi" w:eastAsia="Tahoma" w:hAnsiTheme="minorHAnsi" w:cstheme="minorHAnsi"/>
        </w:rPr>
        <w:t xml:space="preserve">they are </w:t>
      </w:r>
      <w:r w:rsidR="2B637F7F" w:rsidRPr="00727A9D">
        <w:rPr>
          <w:rFonts w:asciiTheme="minorHAnsi" w:eastAsia="Tahoma" w:hAnsiTheme="minorHAnsi" w:cstheme="minorHAnsi"/>
        </w:rPr>
        <w:t>fully operational.</w:t>
      </w:r>
      <w:r w:rsidR="00396D2B" w:rsidRPr="00727A9D">
        <w:rPr>
          <w:rFonts w:asciiTheme="minorHAnsi" w:eastAsia="Tahoma" w:hAnsiTheme="minorHAnsi" w:cstheme="minorHAnsi"/>
        </w:rPr>
        <w:t xml:space="preserve"> </w:t>
      </w:r>
      <w:r w:rsidR="2B637F7F" w:rsidRPr="00727A9D">
        <w:rPr>
          <w:rFonts w:asciiTheme="minorHAnsi" w:eastAsia="Tahoma" w:hAnsiTheme="minorHAnsi" w:cstheme="minorHAnsi"/>
        </w:rPr>
        <w:t xml:space="preserve">Also, ensure the capacity </w:t>
      </w:r>
      <w:r w:rsidR="00283214" w:rsidRPr="00727A9D">
        <w:rPr>
          <w:rFonts w:asciiTheme="minorHAnsi" w:eastAsia="Tahoma" w:hAnsiTheme="minorHAnsi" w:cstheme="minorHAnsi"/>
        </w:rPr>
        <w:t xml:space="preserve">is adequate for the size of your </w:t>
      </w:r>
      <w:r w:rsidR="2B637F7F" w:rsidRPr="00727A9D">
        <w:rPr>
          <w:rFonts w:asciiTheme="minorHAnsi" w:eastAsia="Tahoma" w:hAnsiTheme="minorHAnsi" w:cstheme="minorHAnsi"/>
        </w:rPr>
        <w:lastRenderedPageBreak/>
        <w:t xml:space="preserve">operation and that your employees know how to use them. </w:t>
      </w:r>
      <w:r w:rsidR="00992AC4" w:rsidRPr="00727A9D">
        <w:rPr>
          <w:rFonts w:asciiTheme="minorHAnsi" w:eastAsia="Tahoma" w:hAnsiTheme="minorHAnsi" w:cstheme="minorHAnsi"/>
        </w:rPr>
        <w:t xml:space="preserve"> </w:t>
      </w:r>
      <w:hyperlink r:id="rId24" w:history="1">
        <w:r w:rsidR="00992AC4" w:rsidRPr="00727A9D">
          <w:rPr>
            <w:rStyle w:val="Hyperlink"/>
            <w:rFonts w:asciiTheme="minorHAnsi" w:eastAsia="Tahoma" w:hAnsiTheme="minorHAnsi" w:cstheme="minorHAnsi"/>
          </w:rPr>
          <w:t xml:space="preserve">WAC CODE </w:t>
        </w:r>
        <w:r w:rsidR="008669E1" w:rsidRPr="00727A9D">
          <w:rPr>
            <w:rStyle w:val="Hyperlink"/>
            <w:rFonts w:asciiTheme="minorHAnsi" w:eastAsia="Tahoma" w:hAnsiTheme="minorHAnsi" w:cstheme="minorHAnsi"/>
          </w:rPr>
          <w:t>296-800-300</w:t>
        </w:r>
      </w:hyperlink>
      <w:r w:rsidR="008669E1" w:rsidRPr="00727A9D">
        <w:rPr>
          <w:rFonts w:asciiTheme="minorHAnsi" w:eastAsia="Tahoma" w:hAnsiTheme="minorHAnsi" w:cstheme="minorHAnsi"/>
        </w:rPr>
        <w:t xml:space="preserve"> dives further into the rules that you must obey in the workplace.</w:t>
      </w:r>
    </w:p>
    <w:p w14:paraId="4169B8EA" w14:textId="77777777" w:rsidR="000F30B7" w:rsidRPr="00727A9D" w:rsidRDefault="000F30B7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</w:rPr>
      </w:pPr>
    </w:p>
    <w:p w14:paraId="0FE7BAE8" w14:textId="77777777" w:rsidR="00452F5E" w:rsidRPr="00727A9D" w:rsidRDefault="2B637F7F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</w:rPr>
      </w:pPr>
      <w:r w:rsidRPr="00727A9D">
        <w:rPr>
          <w:rFonts w:asciiTheme="minorHAnsi" w:eastAsia="Tahoma" w:hAnsiTheme="minorHAnsi" w:cstheme="minorHAnsi"/>
        </w:rPr>
        <w:t xml:space="preserve">The links below will provide basic fire extinguisher operation, </w:t>
      </w:r>
      <w:r w:rsidR="007D3385" w:rsidRPr="00727A9D">
        <w:rPr>
          <w:rFonts w:asciiTheme="minorHAnsi" w:eastAsia="Tahoma" w:hAnsiTheme="minorHAnsi" w:cstheme="minorHAnsi"/>
        </w:rPr>
        <w:t>explaining</w:t>
      </w:r>
      <w:r w:rsidRPr="00727A9D">
        <w:rPr>
          <w:rFonts w:asciiTheme="minorHAnsi" w:eastAsia="Tahoma" w:hAnsiTheme="minorHAnsi" w:cstheme="minorHAnsi"/>
        </w:rPr>
        <w:t xml:space="preserve"> the </w:t>
      </w:r>
      <w:r w:rsidR="00155F20" w:rsidRPr="00727A9D">
        <w:rPr>
          <w:rFonts w:asciiTheme="minorHAnsi" w:eastAsia="Tahoma" w:hAnsiTheme="minorHAnsi" w:cstheme="minorHAnsi"/>
        </w:rPr>
        <w:t>PASS</w:t>
      </w:r>
      <w:r w:rsidRPr="00727A9D">
        <w:rPr>
          <w:rFonts w:asciiTheme="minorHAnsi" w:eastAsia="Tahoma" w:hAnsiTheme="minorHAnsi" w:cstheme="minorHAnsi"/>
        </w:rPr>
        <w:t xml:space="preserve"> method of putting out a small fire</w:t>
      </w:r>
      <w:r w:rsidR="000F30B7" w:rsidRPr="00727A9D">
        <w:rPr>
          <w:rFonts w:asciiTheme="minorHAnsi" w:eastAsia="Tahoma" w:hAnsiTheme="minorHAnsi" w:cstheme="minorHAnsi"/>
        </w:rPr>
        <w:t>:</w:t>
      </w:r>
    </w:p>
    <w:p w14:paraId="47FA1E36" w14:textId="77777777" w:rsidR="008669E1" w:rsidRPr="00727A9D" w:rsidRDefault="008669E1" w:rsidP="0046612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6165E5D7" w14:textId="77777777" w:rsidR="00AF0A54" w:rsidRPr="00727A9D" w:rsidRDefault="00AF33BD" w:rsidP="00AF0A54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hyperlink r:id="rId25">
        <w:r w:rsidR="00C90F9F" w:rsidRPr="00727A9D">
          <w:rPr>
            <w:rStyle w:val="Hyperlink"/>
            <w:rFonts w:asciiTheme="minorHAnsi" w:hAnsiTheme="minorHAnsi" w:cstheme="minorHAnsi"/>
          </w:rPr>
          <w:t>RS SafetyTV </w:t>
        </w:r>
      </w:hyperlink>
      <w:r w:rsidR="00C90F9F" w:rsidRPr="00727A9D">
        <w:rPr>
          <w:rStyle w:val="normaltextrun"/>
          <w:rFonts w:asciiTheme="minorHAnsi" w:hAnsiTheme="minorHAnsi" w:cstheme="minorHAnsi"/>
          <w:color w:val="000000" w:themeColor="text1"/>
        </w:rPr>
        <w:t>has videos on how to use and the </w:t>
      </w:r>
      <w:hyperlink r:id="rId26">
        <w:r w:rsidR="00C90F9F" w:rsidRPr="00727A9D">
          <w:rPr>
            <w:rStyle w:val="Hyperlink"/>
            <w:rFonts w:asciiTheme="minorHAnsi" w:hAnsiTheme="minorHAnsi" w:cstheme="minorHAnsi"/>
          </w:rPr>
          <w:t>Safety Library </w:t>
        </w:r>
      </w:hyperlink>
      <w:r w:rsidR="00C90F9F" w:rsidRPr="00727A9D">
        <w:rPr>
          <w:rStyle w:val="normaltextrun"/>
          <w:rFonts w:asciiTheme="minorHAnsi" w:hAnsiTheme="minorHAnsi" w:cstheme="minorHAnsi"/>
          <w:color w:val="000000" w:themeColor="text1"/>
        </w:rPr>
        <w:t>has additional information for your safety meeting.</w:t>
      </w:r>
      <w:r w:rsidR="00396D2B" w:rsidRPr="00727A9D">
        <w:rPr>
          <w:rStyle w:val="normaltextrun"/>
          <w:rFonts w:asciiTheme="minorHAnsi" w:hAnsiTheme="minorHAnsi" w:cstheme="minorHAnsi"/>
          <w:color w:val="000000" w:themeColor="text1"/>
        </w:rPr>
        <w:t xml:space="preserve"> </w:t>
      </w:r>
      <w:r w:rsidR="00665117" w:rsidRPr="00727A9D">
        <w:rPr>
          <w:rStyle w:val="normaltextrun"/>
          <w:rFonts w:asciiTheme="minorHAnsi" w:hAnsiTheme="minorHAnsi" w:cstheme="minorHAnsi"/>
          <w:color w:val="000000" w:themeColor="text1"/>
        </w:rPr>
        <w:t xml:space="preserve"> </w:t>
      </w:r>
    </w:p>
    <w:p w14:paraId="1D2F5C59" w14:textId="77777777" w:rsidR="00C90F9F" w:rsidRPr="00727A9D" w:rsidRDefault="00C90F9F" w:rsidP="00954DF6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727A9D">
        <w:rPr>
          <w:rStyle w:val="normaltextrun"/>
          <w:rFonts w:asciiTheme="minorHAnsi" w:hAnsiTheme="minorHAnsi" w:cstheme="minorHAnsi"/>
        </w:rPr>
        <w:t>The </w:t>
      </w:r>
      <w:r w:rsidR="00155F20" w:rsidRPr="00727A9D">
        <w:rPr>
          <w:rStyle w:val="normaltextrun"/>
          <w:rFonts w:asciiTheme="minorHAnsi" w:hAnsiTheme="minorHAnsi" w:cstheme="minorHAnsi"/>
          <w:b/>
          <w:bCs/>
          <w:color w:val="FF0000"/>
        </w:rPr>
        <w:t>SAFEME</w:t>
      </w:r>
      <w:r w:rsidRPr="00727A9D">
        <w:rPr>
          <w:rStyle w:val="normaltextrun"/>
          <w:rFonts w:asciiTheme="minorHAnsi" w:hAnsiTheme="minorHAnsi" w:cstheme="minorHAnsi"/>
        </w:rPr>
        <w:t xml:space="preserve"> app has a module on </w:t>
      </w:r>
      <w:hyperlink r:id="rId27">
        <w:r w:rsidRPr="00727A9D">
          <w:rPr>
            <w:rStyle w:val="Hyperlink"/>
            <w:rFonts w:asciiTheme="minorHAnsi" w:hAnsiTheme="minorHAnsi" w:cstheme="minorHAnsi"/>
            <w:color w:val="0000FF"/>
          </w:rPr>
          <w:t>Fire Extinguisher</w:t>
        </w:r>
      </w:hyperlink>
      <w:r w:rsidRPr="00727A9D">
        <w:rPr>
          <w:rStyle w:val="normaltextrun"/>
          <w:rFonts w:asciiTheme="minorHAnsi" w:hAnsiTheme="minorHAnsi" w:cstheme="minorHAnsi"/>
        </w:rPr>
        <w:t xml:space="preserve"> that </w:t>
      </w:r>
      <w:r w:rsidR="00953CF1" w:rsidRPr="00727A9D">
        <w:rPr>
          <w:rStyle w:val="normaltextrun"/>
          <w:rFonts w:asciiTheme="minorHAnsi" w:hAnsiTheme="minorHAnsi" w:cstheme="minorHAnsi"/>
        </w:rPr>
        <w:t>makes</w:t>
      </w:r>
      <w:r w:rsidRPr="00727A9D">
        <w:rPr>
          <w:rStyle w:val="normaltextrun"/>
          <w:rFonts w:asciiTheme="minorHAnsi" w:hAnsiTheme="minorHAnsi" w:cstheme="minorHAnsi"/>
        </w:rPr>
        <w:t xml:space="preserve"> a great refresher course!</w:t>
      </w:r>
      <w:r w:rsidRPr="00727A9D">
        <w:rPr>
          <w:rStyle w:val="eop"/>
          <w:rFonts w:asciiTheme="minorHAnsi" w:hAnsiTheme="minorHAnsi" w:cstheme="minorHAnsi"/>
        </w:rPr>
        <w:t> </w:t>
      </w:r>
    </w:p>
    <w:p w14:paraId="692D4053" w14:textId="1F860701" w:rsidR="004F01EE" w:rsidRPr="00727A9D" w:rsidRDefault="004F01EE" w:rsidP="0046612B">
      <w:pPr>
        <w:pStyle w:val="paragraph"/>
        <w:spacing w:before="0" w:beforeAutospacing="0" w:after="0" w:afterAutospacing="0"/>
        <w:rPr>
          <w:rFonts w:asciiTheme="minorHAnsi" w:hAnsiTheme="minorHAnsi" w:cstheme="minorHAnsi"/>
          <w:noProof/>
          <w:shd w:val="clear" w:color="auto" w:fill="FFFFFF"/>
        </w:rPr>
      </w:pPr>
    </w:p>
    <w:p w14:paraId="1350A70D" w14:textId="77777777" w:rsidR="004E55F2" w:rsidRPr="00727A9D" w:rsidRDefault="004E55F2" w:rsidP="0046612B">
      <w:pPr>
        <w:ind w:right="-432"/>
        <w:rPr>
          <w:rFonts w:cstheme="minorHAnsi"/>
          <w:color w:val="000000"/>
        </w:rPr>
      </w:pPr>
    </w:p>
    <w:p w14:paraId="182563DC" w14:textId="77777777" w:rsidR="00967719" w:rsidRPr="00727A9D" w:rsidRDefault="00967719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color w:val="000000"/>
        </w:rPr>
        <w:t>Think safe.</w:t>
      </w:r>
      <w:r w:rsidR="00396D2B" w:rsidRPr="00727A9D">
        <w:rPr>
          <w:rFonts w:cstheme="minorHAnsi"/>
          <w:color w:val="000000"/>
        </w:rPr>
        <w:t xml:space="preserve"> </w:t>
      </w:r>
      <w:r w:rsidRPr="00727A9D">
        <w:rPr>
          <w:rFonts w:cstheme="minorHAnsi"/>
          <w:color w:val="000000"/>
        </w:rPr>
        <w:t>Act safe. Be safe.</w:t>
      </w:r>
    </w:p>
    <w:p w14:paraId="6D74A2FF" w14:textId="77777777" w:rsidR="004E55F2" w:rsidRPr="00727A9D" w:rsidRDefault="004E55F2" w:rsidP="0046612B">
      <w:pPr>
        <w:ind w:right="-432"/>
        <w:rPr>
          <w:rFonts w:cstheme="minorHAnsi"/>
          <w:color w:val="000000"/>
        </w:rPr>
      </w:pPr>
    </w:p>
    <w:p w14:paraId="2E9DF3B1" w14:textId="77777777" w:rsidR="00130B23" w:rsidRPr="00727A9D" w:rsidRDefault="00AE0992" w:rsidP="00CB618C">
      <w:pPr>
        <w:rPr>
          <w:rFonts w:cstheme="minorHAnsi"/>
        </w:rPr>
      </w:pPr>
      <w:r w:rsidRPr="00727A9D">
        <w:rPr>
          <w:rFonts w:cstheme="minorHAnsi"/>
        </w:rPr>
        <w:t>Travis Brock</w:t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  <w:t>Johnathan Kirby</w:t>
      </w:r>
      <w:r w:rsidRPr="00727A9D">
        <w:rPr>
          <w:rFonts w:cstheme="minorHAnsi"/>
        </w:rPr>
        <w:br/>
        <w:t>Director of Safety</w:t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  <w:t>Safety Coordinator</w:t>
      </w:r>
      <w:r w:rsidRPr="00727A9D">
        <w:rPr>
          <w:rFonts w:cstheme="minorHAnsi"/>
        </w:rPr>
        <w:br/>
      </w:r>
      <w:r w:rsidRPr="00727A9D">
        <w:rPr>
          <w:rFonts w:eastAsia="Times New Roman" w:cstheme="minorHAnsi"/>
        </w:rPr>
        <w:t>206-617-6191</w:t>
      </w:r>
      <w:r w:rsidRPr="00727A9D">
        <w:rPr>
          <w:rFonts w:cstheme="minorHAnsi"/>
        </w:rPr>
        <w:t xml:space="preserve"> </w:t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  <w:t>360-646-9418</w:t>
      </w:r>
      <w:r w:rsidRPr="00727A9D">
        <w:rPr>
          <w:rFonts w:cstheme="minorHAnsi"/>
        </w:rPr>
        <w:br/>
      </w:r>
      <w:hyperlink r:id="rId28" w:history="1">
        <w:r w:rsidRPr="00727A9D">
          <w:rPr>
            <w:rStyle w:val="Hyperlink"/>
            <w:rFonts w:cstheme="minorHAnsi"/>
          </w:rPr>
          <w:t>tbrock@waretailservices.com</w:t>
        </w:r>
      </w:hyperlink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hyperlink r:id="rId29" w:history="1">
        <w:r w:rsidR="00795666" w:rsidRPr="00727A9D">
          <w:rPr>
            <w:rStyle w:val="Hyperlink"/>
            <w:rFonts w:cstheme="minorHAnsi"/>
          </w:rPr>
          <w:t>jkirby@waretailservices.com</w:t>
        </w:r>
      </w:hyperlink>
    </w:p>
    <w:sectPr w:rsidR="00130B23" w:rsidRPr="00727A9D" w:rsidSect="008038EA">
      <w:headerReference w:type="default" r:id="rId30"/>
      <w:pgSz w:w="12240" w:h="15840"/>
      <w:pgMar w:top="2592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C3FFF" w14:textId="77777777" w:rsidR="00AA2172" w:rsidRDefault="00AA2172" w:rsidP="00B57BAD">
      <w:r>
        <w:separator/>
      </w:r>
    </w:p>
  </w:endnote>
  <w:endnote w:type="continuationSeparator" w:id="0">
    <w:p w14:paraId="59C33472" w14:textId="77777777" w:rsidR="00AA2172" w:rsidRDefault="00AA2172" w:rsidP="00B57BAD">
      <w:r>
        <w:continuationSeparator/>
      </w:r>
    </w:p>
  </w:endnote>
  <w:endnote w:type="continuationNotice" w:id="1">
    <w:p w14:paraId="4D5CB0A7" w14:textId="77777777" w:rsidR="00AA2172" w:rsidRDefault="00AA21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43C81A" w14:textId="77777777" w:rsidR="00AA2172" w:rsidRDefault="00AA2172" w:rsidP="00B57BAD">
      <w:r>
        <w:separator/>
      </w:r>
    </w:p>
  </w:footnote>
  <w:footnote w:type="continuationSeparator" w:id="0">
    <w:p w14:paraId="7B2D2D65" w14:textId="77777777" w:rsidR="00AA2172" w:rsidRDefault="00AA2172" w:rsidP="00B57BAD">
      <w:r>
        <w:continuationSeparator/>
      </w:r>
    </w:p>
  </w:footnote>
  <w:footnote w:type="continuationNotice" w:id="1">
    <w:p w14:paraId="44197E0A" w14:textId="77777777" w:rsidR="00AA2172" w:rsidRDefault="00AA21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94EE1" w14:textId="77777777" w:rsidR="00B57BAD" w:rsidRDefault="008038E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D5506F" wp14:editId="6B7B7190">
          <wp:simplePos x="0" y="0"/>
          <wp:positionH relativeFrom="column">
            <wp:posOffset>-903767</wp:posOffset>
          </wp:positionH>
          <wp:positionV relativeFrom="page">
            <wp:posOffset>10795</wp:posOffset>
          </wp:positionV>
          <wp:extent cx="7764145" cy="100476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R-RS-Letterhead-FNL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145" cy="1004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E7C17"/>
    <w:multiLevelType w:val="hybridMultilevel"/>
    <w:tmpl w:val="B7164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F5743"/>
    <w:multiLevelType w:val="hybridMultilevel"/>
    <w:tmpl w:val="EF88B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A4F5E"/>
    <w:multiLevelType w:val="hybridMultilevel"/>
    <w:tmpl w:val="2E9EC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706567">
    <w:abstractNumId w:val="2"/>
  </w:num>
  <w:num w:numId="2" w16cid:durableId="1467700333">
    <w:abstractNumId w:val="1"/>
  </w:num>
  <w:num w:numId="3" w16cid:durableId="91254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M0MzA3MzA2MzUHIiUdpeDU4uLM/DyQAuNaAJpFVcssAAAA"/>
  </w:docVars>
  <w:rsids>
    <w:rsidRoot w:val="00E43FAA"/>
    <w:rsid w:val="00002F22"/>
    <w:rsid w:val="000076CF"/>
    <w:rsid w:val="00011FB1"/>
    <w:rsid w:val="00025D08"/>
    <w:rsid w:val="00025DDB"/>
    <w:rsid w:val="000264ED"/>
    <w:rsid w:val="00033EF0"/>
    <w:rsid w:val="00045AFE"/>
    <w:rsid w:val="00054B9F"/>
    <w:rsid w:val="00081C33"/>
    <w:rsid w:val="00092B59"/>
    <w:rsid w:val="000A7C8D"/>
    <w:rsid w:val="000B396A"/>
    <w:rsid w:val="000B74AC"/>
    <w:rsid w:val="000C6BFE"/>
    <w:rsid w:val="000D01BB"/>
    <w:rsid w:val="000D2FD3"/>
    <w:rsid w:val="000D3A72"/>
    <w:rsid w:val="000E3B26"/>
    <w:rsid w:val="000F30B7"/>
    <w:rsid w:val="001010CD"/>
    <w:rsid w:val="001029BC"/>
    <w:rsid w:val="00111F2E"/>
    <w:rsid w:val="001132EA"/>
    <w:rsid w:val="00121FDA"/>
    <w:rsid w:val="00130B23"/>
    <w:rsid w:val="00147586"/>
    <w:rsid w:val="00155F20"/>
    <w:rsid w:val="00163BFF"/>
    <w:rsid w:val="00165D8D"/>
    <w:rsid w:val="001669E7"/>
    <w:rsid w:val="00171A8A"/>
    <w:rsid w:val="00174664"/>
    <w:rsid w:val="0017621F"/>
    <w:rsid w:val="00182898"/>
    <w:rsid w:val="0019096E"/>
    <w:rsid w:val="00195340"/>
    <w:rsid w:val="001960B2"/>
    <w:rsid w:val="001A2CEA"/>
    <w:rsid w:val="001A4226"/>
    <w:rsid w:val="001A53D1"/>
    <w:rsid w:val="001F6C44"/>
    <w:rsid w:val="00217C16"/>
    <w:rsid w:val="00221771"/>
    <w:rsid w:val="00221BD3"/>
    <w:rsid w:val="00222AF9"/>
    <w:rsid w:val="00222F5E"/>
    <w:rsid w:val="00223B67"/>
    <w:rsid w:val="00225E49"/>
    <w:rsid w:val="00225EE7"/>
    <w:rsid w:val="0022795F"/>
    <w:rsid w:val="00230AAB"/>
    <w:rsid w:val="00232EE6"/>
    <w:rsid w:val="00235AF6"/>
    <w:rsid w:val="00236E45"/>
    <w:rsid w:val="00255A87"/>
    <w:rsid w:val="00270B83"/>
    <w:rsid w:val="00283214"/>
    <w:rsid w:val="0028351A"/>
    <w:rsid w:val="00283687"/>
    <w:rsid w:val="0029209F"/>
    <w:rsid w:val="002A4F40"/>
    <w:rsid w:val="002A6F5B"/>
    <w:rsid w:val="002B773D"/>
    <w:rsid w:val="002C2D86"/>
    <w:rsid w:val="002C345D"/>
    <w:rsid w:val="002C3A57"/>
    <w:rsid w:val="002C765A"/>
    <w:rsid w:val="002E5E38"/>
    <w:rsid w:val="002F68C9"/>
    <w:rsid w:val="003037DC"/>
    <w:rsid w:val="0030443C"/>
    <w:rsid w:val="003124A6"/>
    <w:rsid w:val="003155A0"/>
    <w:rsid w:val="003232D8"/>
    <w:rsid w:val="00332420"/>
    <w:rsid w:val="00334783"/>
    <w:rsid w:val="00335047"/>
    <w:rsid w:val="00342CE4"/>
    <w:rsid w:val="003441C1"/>
    <w:rsid w:val="00344426"/>
    <w:rsid w:val="003479B7"/>
    <w:rsid w:val="00353A53"/>
    <w:rsid w:val="00357230"/>
    <w:rsid w:val="00362548"/>
    <w:rsid w:val="00364A51"/>
    <w:rsid w:val="00377B60"/>
    <w:rsid w:val="00382F0F"/>
    <w:rsid w:val="0039196F"/>
    <w:rsid w:val="00395264"/>
    <w:rsid w:val="00396D2B"/>
    <w:rsid w:val="003A2509"/>
    <w:rsid w:val="003A27B9"/>
    <w:rsid w:val="003E292C"/>
    <w:rsid w:val="003E35E1"/>
    <w:rsid w:val="003E67C6"/>
    <w:rsid w:val="003E6D14"/>
    <w:rsid w:val="003F0326"/>
    <w:rsid w:val="00431D3A"/>
    <w:rsid w:val="004341BD"/>
    <w:rsid w:val="00441E95"/>
    <w:rsid w:val="00443BA2"/>
    <w:rsid w:val="0045027F"/>
    <w:rsid w:val="00452F5E"/>
    <w:rsid w:val="0046208E"/>
    <w:rsid w:val="0046612B"/>
    <w:rsid w:val="004661E5"/>
    <w:rsid w:val="00467773"/>
    <w:rsid w:val="0047578B"/>
    <w:rsid w:val="004864DF"/>
    <w:rsid w:val="00495CAC"/>
    <w:rsid w:val="004A1661"/>
    <w:rsid w:val="004A2A56"/>
    <w:rsid w:val="004A6D3E"/>
    <w:rsid w:val="004B640E"/>
    <w:rsid w:val="004B7FD0"/>
    <w:rsid w:val="004C18D0"/>
    <w:rsid w:val="004C6735"/>
    <w:rsid w:val="004D07A9"/>
    <w:rsid w:val="004D0A21"/>
    <w:rsid w:val="004D4EBA"/>
    <w:rsid w:val="004E01B5"/>
    <w:rsid w:val="004E55F2"/>
    <w:rsid w:val="004E69C7"/>
    <w:rsid w:val="004E6D40"/>
    <w:rsid w:val="004F01EE"/>
    <w:rsid w:val="004F430F"/>
    <w:rsid w:val="00501D56"/>
    <w:rsid w:val="00506B44"/>
    <w:rsid w:val="00510E0F"/>
    <w:rsid w:val="00513B60"/>
    <w:rsid w:val="005224E6"/>
    <w:rsid w:val="00527D2E"/>
    <w:rsid w:val="005363DA"/>
    <w:rsid w:val="005417EA"/>
    <w:rsid w:val="00546A02"/>
    <w:rsid w:val="0055054B"/>
    <w:rsid w:val="00552F2C"/>
    <w:rsid w:val="0055415B"/>
    <w:rsid w:val="0057035F"/>
    <w:rsid w:val="00574629"/>
    <w:rsid w:val="005854A0"/>
    <w:rsid w:val="00593144"/>
    <w:rsid w:val="005A42BC"/>
    <w:rsid w:val="005A7347"/>
    <w:rsid w:val="005B3E48"/>
    <w:rsid w:val="005C052A"/>
    <w:rsid w:val="005C46E9"/>
    <w:rsid w:val="005C64E8"/>
    <w:rsid w:val="005C7D22"/>
    <w:rsid w:val="005D03F6"/>
    <w:rsid w:val="005E4F3E"/>
    <w:rsid w:val="005F271B"/>
    <w:rsid w:val="00603599"/>
    <w:rsid w:val="006121F2"/>
    <w:rsid w:val="00612247"/>
    <w:rsid w:val="00613E28"/>
    <w:rsid w:val="00642E75"/>
    <w:rsid w:val="00642EE9"/>
    <w:rsid w:val="0064326C"/>
    <w:rsid w:val="00645900"/>
    <w:rsid w:val="006467FC"/>
    <w:rsid w:val="00662B0F"/>
    <w:rsid w:val="00664ED6"/>
    <w:rsid w:val="00665117"/>
    <w:rsid w:val="006673B3"/>
    <w:rsid w:val="006810EA"/>
    <w:rsid w:val="00684269"/>
    <w:rsid w:val="006849BB"/>
    <w:rsid w:val="006935E5"/>
    <w:rsid w:val="006947F0"/>
    <w:rsid w:val="006A34B4"/>
    <w:rsid w:val="006A4A94"/>
    <w:rsid w:val="006B0D64"/>
    <w:rsid w:val="006C4258"/>
    <w:rsid w:val="006D2E72"/>
    <w:rsid w:val="006E5671"/>
    <w:rsid w:val="00723D4A"/>
    <w:rsid w:val="0072483A"/>
    <w:rsid w:val="00724E96"/>
    <w:rsid w:val="00727A9D"/>
    <w:rsid w:val="0073063E"/>
    <w:rsid w:val="007331F1"/>
    <w:rsid w:val="0074643D"/>
    <w:rsid w:val="007559F8"/>
    <w:rsid w:val="00773B54"/>
    <w:rsid w:val="007853D4"/>
    <w:rsid w:val="007858C5"/>
    <w:rsid w:val="00791ADB"/>
    <w:rsid w:val="00795666"/>
    <w:rsid w:val="007973AA"/>
    <w:rsid w:val="007A04FF"/>
    <w:rsid w:val="007A088E"/>
    <w:rsid w:val="007A2576"/>
    <w:rsid w:val="007A2DFA"/>
    <w:rsid w:val="007A5BEE"/>
    <w:rsid w:val="007B1EC8"/>
    <w:rsid w:val="007C1967"/>
    <w:rsid w:val="007C309A"/>
    <w:rsid w:val="007C6B4A"/>
    <w:rsid w:val="007D3385"/>
    <w:rsid w:val="007F1B45"/>
    <w:rsid w:val="007F7A63"/>
    <w:rsid w:val="008038EA"/>
    <w:rsid w:val="00807AB2"/>
    <w:rsid w:val="00817E82"/>
    <w:rsid w:val="00824A31"/>
    <w:rsid w:val="008259B9"/>
    <w:rsid w:val="00834AB8"/>
    <w:rsid w:val="00834C5D"/>
    <w:rsid w:val="00837C11"/>
    <w:rsid w:val="00844C0F"/>
    <w:rsid w:val="008669E1"/>
    <w:rsid w:val="00872A11"/>
    <w:rsid w:val="0087405F"/>
    <w:rsid w:val="00875491"/>
    <w:rsid w:val="00881115"/>
    <w:rsid w:val="0088529C"/>
    <w:rsid w:val="00885EB1"/>
    <w:rsid w:val="008936CC"/>
    <w:rsid w:val="008A0838"/>
    <w:rsid w:val="008A13DA"/>
    <w:rsid w:val="008A3ADB"/>
    <w:rsid w:val="008B5F8E"/>
    <w:rsid w:val="008C1D59"/>
    <w:rsid w:val="008C2CA4"/>
    <w:rsid w:val="008E18B0"/>
    <w:rsid w:val="008E556C"/>
    <w:rsid w:val="008E7476"/>
    <w:rsid w:val="008F4A93"/>
    <w:rsid w:val="00905638"/>
    <w:rsid w:val="00906E5C"/>
    <w:rsid w:val="009224EF"/>
    <w:rsid w:val="009262F0"/>
    <w:rsid w:val="00926398"/>
    <w:rsid w:val="00935FB9"/>
    <w:rsid w:val="00940AC3"/>
    <w:rsid w:val="00943C6C"/>
    <w:rsid w:val="00953CF1"/>
    <w:rsid w:val="00954DF6"/>
    <w:rsid w:val="00967719"/>
    <w:rsid w:val="0098576B"/>
    <w:rsid w:val="00992AC4"/>
    <w:rsid w:val="009A11AB"/>
    <w:rsid w:val="009B435C"/>
    <w:rsid w:val="009B4A2C"/>
    <w:rsid w:val="009C69E3"/>
    <w:rsid w:val="009D4684"/>
    <w:rsid w:val="009D7379"/>
    <w:rsid w:val="009E3CBF"/>
    <w:rsid w:val="009E4045"/>
    <w:rsid w:val="009E5B34"/>
    <w:rsid w:val="009F0186"/>
    <w:rsid w:val="009F1106"/>
    <w:rsid w:val="00A110FA"/>
    <w:rsid w:val="00A21F49"/>
    <w:rsid w:val="00A42A20"/>
    <w:rsid w:val="00A5193B"/>
    <w:rsid w:val="00A52B5B"/>
    <w:rsid w:val="00A545F6"/>
    <w:rsid w:val="00A62409"/>
    <w:rsid w:val="00A7314A"/>
    <w:rsid w:val="00A73D8F"/>
    <w:rsid w:val="00A74C8A"/>
    <w:rsid w:val="00A83239"/>
    <w:rsid w:val="00A856CC"/>
    <w:rsid w:val="00A91196"/>
    <w:rsid w:val="00AA2172"/>
    <w:rsid w:val="00AA3508"/>
    <w:rsid w:val="00AA6977"/>
    <w:rsid w:val="00AB1A57"/>
    <w:rsid w:val="00AB3640"/>
    <w:rsid w:val="00AC0BCD"/>
    <w:rsid w:val="00AC148C"/>
    <w:rsid w:val="00AD0F53"/>
    <w:rsid w:val="00AD1C36"/>
    <w:rsid w:val="00AD5838"/>
    <w:rsid w:val="00AD5D33"/>
    <w:rsid w:val="00AE02B0"/>
    <w:rsid w:val="00AE0992"/>
    <w:rsid w:val="00AE4371"/>
    <w:rsid w:val="00AE7DFD"/>
    <w:rsid w:val="00AF0A54"/>
    <w:rsid w:val="00AF3347"/>
    <w:rsid w:val="00AF33BD"/>
    <w:rsid w:val="00AF3DD7"/>
    <w:rsid w:val="00AF5E19"/>
    <w:rsid w:val="00AF5F09"/>
    <w:rsid w:val="00AF643D"/>
    <w:rsid w:val="00B165DC"/>
    <w:rsid w:val="00B179F2"/>
    <w:rsid w:val="00B2058E"/>
    <w:rsid w:val="00B2213E"/>
    <w:rsid w:val="00B24407"/>
    <w:rsid w:val="00B2617B"/>
    <w:rsid w:val="00B26718"/>
    <w:rsid w:val="00B2722E"/>
    <w:rsid w:val="00B2734C"/>
    <w:rsid w:val="00B365B8"/>
    <w:rsid w:val="00B454EC"/>
    <w:rsid w:val="00B45CED"/>
    <w:rsid w:val="00B501E4"/>
    <w:rsid w:val="00B57BAD"/>
    <w:rsid w:val="00B62E20"/>
    <w:rsid w:val="00B6416D"/>
    <w:rsid w:val="00B65209"/>
    <w:rsid w:val="00B72027"/>
    <w:rsid w:val="00B761F7"/>
    <w:rsid w:val="00B84E65"/>
    <w:rsid w:val="00B92FD5"/>
    <w:rsid w:val="00B96482"/>
    <w:rsid w:val="00BA01E0"/>
    <w:rsid w:val="00BA0FD0"/>
    <w:rsid w:val="00BA5904"/>
    <w:rsid w:val="00BE0C74"/>
    <w:rsid w:val="00C0318B"/>
    <w:rsid w:val="00C05C22"/>
    <w:rsid w:val="00C11934"/>
    <w:rsid w:val="00C15C9B"/>
    <w:rsid w:val="00C23CEC"/>
    <w:rsid w:val="00C40771"/>
    <w:rsid w:val="00C5198C"/>
    <w:rsid w:val="00C81C9C"/>
    <w:rsid w:val="00C90F9F"/>
    <w:rsid w:val="00C93106"/>
    <w:rsid w:val="00C954BF"/>
    <w:rsid w:val="00CA4B56"/>
    <w:rsid w:val="00CB618C"/>
    <w:rsid w:val="00CD1E23"/>
    <w:rsid w:val="00CD21CC"/>
    <w:rsid w:val="00CD41D4"/>
    <w:rsid w:val="00CD64DC"/>
    <w:rsid w:val="00CF0ACC"/>
    <w:rsid w:val="00CF2A26"/>
    <w:rsid w:val="00CF30D3"/>
    <w:rsid w:val="00CF61DF"/>
    <w:rsid w:val="00CF7120"/>
    <w:rsid w:val="00D05706"/>
    <w:rsid w:val="00D05C22"/>
    <w:rsid w:val="00D23A3C"/>
    <w:rsid w:val="00D32875"/>
    <w:rsid w:val="00D365E9"/>
    <w:rsid w:val="00D4117F"/>
    <w:rsid w:val="00D477AE"/>
    <w:rsid w:val="00D55335"/>
    <w:rsid w:val="00D55781"/>
    <w:rsid w:val="00D57D11"/>
    <w:rsid w:val="00D631C2"/>
    <w:rsid w:val="00D6507A"/>
    <w:rsid w:val="00D65E2F"/>
    <w:rsid w:val="00D73656"/>
    <w:rsid w:val="00D876C0"/>
    <w:rsid w:val="00D9012F"/>
    <w:rsid w:val="00D9078B"/>
    <w:rsid w:val="00D96573"/>
    <w:rsid w:val="00DB622B"/>
    <w:rsid w:val="00DB729A"/>
    <w:rsid w:val="00DC440C"/>
    <w:rsid w:val="00DD2518"/>
    <w:rsid w:val="00DE55D8"/>
    <w:rsid w:val="00DF08A9"/>
    <w:rsid w:val="00DF28AA"/>
    <w:rsid w:val="00DF5E60"/>
    <w:rsid w:val="00E0080B"/>
    <w:rsid w:val="00E03646"/>
    <w:rsid w:val="00E07589"/>
    <w:rsid w:val="00E13C97"/>
    <w:rsid w:val="00E240C0"/>
    <w:rsid w:val="00E248D6"/>
    <w:rsid w:val="00E26E0D"/>
    <w:rsid w:val="00E341F5"/>
    <w:rsid w:val="00E353E7"/>
    <w:rsid w:val="00E37DFE"/>
    <w:rsid w:val="00E43FAA"/>
    <w:rsid w:val="00E441D0"/>
    <w:rsid w:val="00E4646C"/>
    <w:rsid w:val="00E47075"/>
    <w:rsid w:val="00E470FF"/>
    <w:rsid w:val="00E535EA"/>
    <w:rsid w:val="00E53BCF"/>
    <w:rsid w:val="00E554C9"/>
    <w:rsid w:val="00E556E5"/>
    <w:rsid w:val="00E67631"/>
    <w:rsid w:val="00E80111"/>
    <w:rsid w:val="00E85D96"/>
    <w:rsid w:val="00E862B5"/>
    <w:rsid w:val="00E86979"/>
    <w:rsid w:val="00E9499A"/>
    <w:rsid w:val="00E96983"/>
    <w:rsid w:val="00E96D35"/>
    <w:rsid w:val="00EA0727"/>
    <w:rsid w:val="00EA1F63"/>
    <w:rsid w:val="00EA32E4"/>
    <w:rsid w:val="00ED36D7"/>
    <w:rsid w:val="00ED7FF1"/>
    <w:rsid w:val="00EE6A51"/>
    <w:rsid w:val="00EF5A86"/>
    <w:rsid w:val="00EF5FA8"/>
    <w:rsid w:val="00EF7515"/>
    <w:rsid w:val="00F031E5"/>
    <w:rsid w:val="00F10ABB"/>
    <w:rsid w:val="00F1182D"/>
    <w:rsid w:val="00F1355C"/>
    <w:rsid w:val="00F1662D"/>
    <w:rsid w:val="00F174D8"/>
    <w:rsid w:val="00F26AF6"/>
    <w:rsid w:val="00F27F3E"/>
    <w:rsid w:val="00F361AB"/>
    <w:rsid w:val="00F404C8"/>
    <w:rsid w:val="00F51016"/>
    <w:rsid w:val="00F54A52"/>
    <w:rsid w:val="00F6008E"/>
    <w:rsid w:val="00F62B62"/>
    <w:rsid w:val="00F63DC5"/>
    <w:rsid w:val="00F65161"/>
    <w:rsid w:val="00F716F9"/>
    <w:rsid w:val="00F74EAE"/>
    <w:rsid w:val="00F75D69"/>
    <w:rsid w:val="00F76199"/>
    <w:rsid w:val="00F76E35"/>
    <w:rsid w:val="00F8387B"/>
    <w:rsid w:val="00F94EBE"/>
    <w:rsid w:val="00FA04C1"/>
    <w:rsid w:val="00FB516B"/>
    <w:rsid w:val="00FB5FB6"/>
    <w:rsid w:val="00FB6F9B"/>
    <w:rsid w:val="00FC65F2"/>
    <w:rsid w:val="00FD3860"/>
    <w:rsid w:val="00FD4E9C"/>
    <w:rsid w:val="00FD51A5"/>
    <w:rsid w:val="00FE0073"/>
    <w:rsid w:val="00FE0972"/>
    <w:rsid w:val="00FE2366"/>
    <w:rsid w:val="00FF4E27"/>
    <w:rsid w:val="00FF7CC6"/>
    <w:rsid w:val="05A48A5F"/>
    <w:rsid w:val="05D19719"/>
    <w:rsid w:val="080B42ED"/>
    <w:rsid w:val="1D35EFA6"/>
    <w:rsid w:val="2960455C"/>
    <w:rsid w:val="2AE5C870"/>
    <w:rsid w:val="2B637F7F"/>
    <w:rsid w:val="3393A4C6"/>
    <w:rsid w:val="5197E355"/>
    <w:rsid w:val="68EEB9BC"/>
    <w:rsid w:val="6EC1D71F"/>
    <w:rsid w:val="7F6CC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1C4BD"/>
  <w14:defaultImageDpi w14:val="32767"/>
  <w15:chartTrackingRefBased/>
  <w15:docId w15:val="{E11B3988-AA97-482E-B7FF-A3ACD181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B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BAD"/>
  </w:style>
  <w:style w:type="paragraph" w:styleId="Footer">
    <w:name w:val="footer"/>
    <w:basedOn w:val="Normal"/>
    <w:link w:val="FooterChar"/>
    <w:uiPriority w:val="99"/>
    <w:unhideWhenUsed/>
    <w:rsid w:val="00B57B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BAD"/>
  </w:style>
  <w:style w:type="character" w:styleId="Hyperlink">
    <w:name w:val="Hyperlink"/>
    <w:basedOn w:val="DefaultParagraphFont"/>
    <w:uiPriority w:val="99"/>
    <w:unhideWhenUsed/>
    <w:rsid w:val="00D631C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631C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D631C2"/>
    <w:rPr>
      <w:sz w:val="22"/>
      <w:szCs w:val="22"/>
    </w:rPr>
  </w:style>
  <w:style w:type="character" w:customStyle="1" w:styleId="mystylescustom-header1">
    <w:name w:val="mystylescustom-header1"/>
    <w:basedOn w:val="DefaultParagraphFont"/>
    <w:rsid w:val="0055415B"/>
    <w:rPr>
      <w:rFonts w:ascii="Arial" w:hAnsi="Arial" w:cs="Arial" w:hint="default"/>
      <w:b/>
      <w:bCs/>
      <w:strike w:val="0"/>
      <w:dstrike w:val="0"/>
      <w:color w:val="336600"/>
      <w:sz w:val="21"/>
      <w:szCs w:val="21"/>
      <w:u w:val="none"/>
      <w:effect w:val="none"/>
    </w:rPr>
  </w:style>
  <w:style w:type="character" w:customStyle="1" w:styleId="mystylescustom-text1">
    <w:name w:val="mystylescustom-text1"/>
    <w:basedOn w:val="DefaultParagraphFont"/>
    <w:rsid w:val="0055415B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559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858C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90F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C90F9F"/>
  </w:style>
  <w:style w:type="character" w:customStyle="1" w:styleId="eop">
    <w:name w:val="eop"/>
    <w:basedOn w:val="DefaultParagraphFont"/>
    <w:rsid w:val="00C90F9F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8F4A93"/>
  </w:style>
  <w:style w:type="character" w:styleId="CommentReference">
    <w:name w:val="annotation reference"/>
    <w:basedOn w:val="DefaultParagraphFont"/>
    <w:uiPriority w:val="99"/>
    <w:semiHidden/>
    <w:unhideWhenUsed/>
    <w:rsid w:val="00092B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2B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2B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B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B5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92B59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19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864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3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amazon.com/Container-Sharpstar-Room-Mailbox-Lid/dp/B00589U512/ref=sr_1_13?ie=UTF8&amp;qid=1536678439&amp;sr=8-13&amp;keywords=sharps%2Bbox%2Bfor%2Bneedles&amp;th=1" TargetMode="External"/><Relationship Id="rId26" Type="http://schemas.openxmlformats.org/officeDocument/2006/relationships/hyperlink" Target="https://waretailservices.com/safety/safety-library-table-of-content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playlist?list=PL-_I4binSRgny8XpQIP_4eTOQDpOmGbDt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vimeo.com/1008976046/7821623946" TargetMode="External"/><Relationship Id="rId17" Type="http://schemas.openxmlformats.org/officeDocument/2006/relationships/hyperlink" Target="https://app.leg.wa.gov/WAC/default.aspx?cite=296-823-13005" TargetMode="External"/><Relationship Id="rId25" Type="http://schemas.openxmlformats.org/officeDocument/2006/relationships/hyperlink" Target="https://www.youtube.com/watch?v=Lg-vibNXNkw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://wisha-training.lni.wa.gov/training/trainingkits/BloodbornePathogens/BBPHandouts.pdf" TargetMode="External"/><Relationship Id="rId29" Type="http://schemas.openxmlformats.org/officeDocument/2006/relationships/hyperlink" Target="mailto:jkirby@waretailservice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retailservices.com/safety/safety-ambassador-program/" TargetMode="External"/><Relationship Id="rId24" Type="http://schemas.openxmlformats.org/officeDocument/2006/relationships/hyperlink" Target="https://app.leg.wa.gov/wac/default.aspx?cite=296-800-300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aretailservices.com/wp-content/uploads/2024/09/Policy-Form-compressed.pdf" TargetMode="External"/><Relationship Id="rId23" Type="http://schemas.openxmlformats.org/officeDocument/2006/relationships/image" Target="media/image5.jpg"/><Relationship Id="rId28" Type="http://schemas.openxmlformats.org/officeDocument/2006/relationships/hyperlink" Target="mailto:tbrock@waretailservices.co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vimeo.com/330863022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hyperlink" Target="https://www.cdc.gov/niosh/healthcare/risk-factors/bloodborne-infectious-diseases.html?CDC_AAref_Val=https://www.cdc.gov/niosh/topics/bbp/genres.html" TargetMode="External"/><Relationship Id="rId27" Type="http://schemas.openxmlformats.org/officeDocument/2006/relationships/hyperlink" Target="https://wrasafeme.org/lesson/fire-safety-101/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A10300E-5661-9D4F-BD2E-2F2C1EE6B24C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0febeb-7366-4b84-9b0e-9844ea0530c6" xsi:nil="true"/>
    <lcf76f155ced4ddcb4097134ff3c332f xmlns="26d29b98-aeef-4327-9348-13917ee0e6a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4E5677D4B4DB1B0991CDCB4B03B" ma:contentTypeVersion="18" ma:contentTypeDescription="Create a new document." ma:contentTypeScope="" ma:versionID="f3f0ee0e00943905882be389efa1f4c2">
  <xsd:schema xmlns:xsd="http://www.w3.org/2001/XMLSchema" xmlns:xs="http://www.w3.org/2001/XMLSchema" xmlns:p="http://schemas.microsoft.com/office/2006/metadata/properties" xmlns:ns2="26d29b98-aeef-4327-9348-13917ee0e6aa" xmlns:ns3="360febeb-7366-4b84-9b0e-9844ea0530c6" targetNamespace="http://schemas.microsoft.com/office/2006/metadata/properties" ma:root="true" ma:fieldsID="76c71130561f5df05f418dc71b6b8a74" ns2:_="" ns3:_="">
    <xsd:import namespace="26d29b98-aeef-4327-9348-13917ee0e6aa"/>
    <xsd:import namespace="360febeb-7366-4b84-9b0e-9844ea053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b98-aeef-4327-9348-13917ee0e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8fd5359-2be7-4eb3-9208-221a8b14cc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febeb-7366-4b84-9b0e-9844ea053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869ef75-dcdb-46b1-b805-f67f0ea43fc3}" ma:internalName="TaxCatchAll" ma:showField="CatchAllData" ma:web="360febeb-7366-4b84-9b0e-9844ea053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85876C-427A-43DA-BBB1-8B0540C79F87}">
  <ds:schemaRefs>
    <ds:schemaRef ds:uri="360febeb-7366-4b84-9b0e-9844ea0530c6"/>
    <ds:schemaRef ds:uri="http://purl.org/dc/elements/1.1/"/>
    <ds:schemaRef ds:uri="http://schemas.microsoft.com/office/2006/metadata/properties"/>
    <ds:schemaRef ds:uri="26d29b98-aeef-4327-9348-13917ee0e6aa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1DBC23A-686F-4E0C-91B4-09CD87E2E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b98-aeef-4327-9348-13917ee0e6aa"/>
    <ds:schemaRef ds:uri="360febeb-7366-4b84-9b0e-9844ea053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664691-5F6B-4A55-A680-3BF2361DF0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761</Words>
  <Characters>4344</Characters>
  <Application>Microsoft Office Word</Application>
  <DocSecurity>0</DocSecurity>
  <Lines>36</Lines>
  <Paragraphs>10</Paragraphs>
  <ScaleCrop>false</ScaleCrop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Johnathan Kirby</dc:creator>
  <cp:keywords/>
  <dc:description/>
  <cp:lastModifiedBy>Johnathan Kirby</cp:lastModifiedBy>
  <cp:revision>2</cp:revision>
  <cp:lastPrinted>2024-09-23T20:39:00Z</cp:lastPrinted>
  <dcterms:created xsi:type="dcterms:W3CDTF">2024-09-30T20:43:00Z</dcterms:created>
  <dcterms:modified xsi:type="dcterms:W3CDTF">2024-09-30T20:43:00Z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0x010100A05C74E5677D4B4DB1B0991CDCB4B03B</vt:lpwstr>
  </property>
  <property fmtid="{D5CDD505-2E9C-101B-9397-08002B2CF9AE}" pid="3" name="Order">
    <vt:r8>594200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  <property fmtid="{D5CDD505-2E9C-101B-9397-08002B2CF9AE}" pid="9" name="grammarly_documentId">
    <vt:lpwstr>documentId_1163</vt:lpwstr>
  </property>
  <property fmtid="{D5CDD505-2E9C-101B-9397-08002B2CF9AE}" pid="10" name="grammarly_documentContext">
    <vt:lpwstr>{"goals":[],"domain":"general","emotions":[],"dialect":"american"}</vt:lpwstr>
  </property>
</Properties>
</file>